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bookmarkStart w:id="0" w:name="_Hlk79590572"/>
      <w:r w:rsidRPr="0060434E">
        <w:rPr>
          <w:rFonts w:ascii="Helvetica" w:eastAsia="Times New Roman" w:hAnsi="Helvetica" w:cs="Helvetica"/>
          <w:color w:val="1D2228"/>
          <w:sz w:val="20"/>
          <w:szCs w:val="20"/>
        </w:rPr>
        <w:t>On 8/22/19, International Journal of Financial Research</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&lt;</w:t>
      </w:r>
      <w:hyperlink r:id="rId6" w:history="1">
        <w:r w:rsidRPr="0060434E">
          <w:rPr>
            <w:rFonts w:ascii="Helvetica" w:eastAsia="Times New Roman" w:hAnsi="Helvetica" w:cs="Helvetica"/>
            <w:color w:val="196AD4"/>
            <w:sz w:val="20"/>
            <w:szCs w:val="20"/>
            <w:u w:val="single"/>
          </w:rPr>
          <w:t>ijfr@sciedupress.com</w:t>
        </w:r>
      </w:hyperlink>
      <w:r w:rsidRPr="0060434E">
        <w:rPr>
          <w:rFonts w:ascii="Helvetica" w:eastAsia="Times New Roman" w:hAnsi="Helvetica" w:cs="Helvetica"/>
          <w:color w:val="1D2228"/>
          <w:sz w:val="20"/>
          <w:szCs w:val="20"/>
        </w:rPr>
        <w:t>&gt; wrote:</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Dear Tubagus Ismail,</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Please find herewith in attachment the review result for your papers</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entitled "Antecendent Variables and Consequences of Religiosity on Fraud".</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Please write down your response to reviewers' comments for your paper one by</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one when you send the revised paper to us.</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Best Regards,</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Gina Perry</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Editorial Assistant, International Journal of Financial Research</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&gt;Sciedu Press</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1120 Finch Avenue West, Suite 701-309, Toronto, ON., M3J 3H7, Canada</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Tel: 1-416-479-0028 ext.216</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Fax: 1-416-642-8548</w:t>
      </w:r>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E-mail 1: </w:t>
      </w:r>
      <w:hyperlink r:id="rId7" w:history="1">
        <w:r w:rsidRPr="0060434E">
          <w:rPr>
            <w:rFonts w:ascii="Helvetica" w:eastAsia="Times New Roman" w:hAnsi="Helvetica" w:cs="Helvetica"/>
            <w:color w:val="196AD4"/>
            <w:sz w:val="20"/>
            <w:szCs w:val="20"/>
            <w:u w:val="single"/>
          </w:rPr>
          <w:t>ijfr@sciedupress.com</w:t>
        </w:r>
      </w:hyperlink>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E-mail 2: </w:t>
      </w:r>
      <w:hyperlink r:id="rId8" w:history="1">
        <w:r w:rsidRPr="0060434E">
          <w:rPr>
            <w:rFonts w:ascii="Helvetica" w:eastAsia="Times New Roman" w:hAnsi="Helvetica" w:cs="Helvetica"/>
            <w:color w:val="196AD4"/>
            <w:sz w:val="20"/>
            <w:szCs w:val="20"/>
            <w:u w:val="single"/>
          </w:rPr>
          <w:t>ijfr@sciedupress.org</w:t>
        </w:r>
      </w:hyperlink>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 Website: </w:t>
      </w:r>
      <w:hyperlink r:id="rId9" w:tgtFrame="_blank" w:history="1">
        <w:r w:rsidRPr="0060434E">
          <w:rPr>
            <w:rFonts w:ascii="Helvetica" w:eastAsia="Times New Roman" w:hAnsi="Helvetica" w:cs="Helvetica"/>
            <w:color w:val="196AD4"/>
            <w:sz w:val="20"/>
            <w:szCs w:val="20"/>
            <w:u w:val="single"/>
          </w:rPr>
          <w:t>http://ijfr.sciedupress.com</w:t>
        </w:r>
      </w:hyperlink>
    </w:p>
    <w:p w:rsidR="0060434E" w:rsidRPr="0060434E" w:rsidRDefault="0060434E" w:rsidP="0060434E">
      <w:pPr>
        <w:shd w:val="clear" w:color="auto" w:fill="FFFFFF"/>
        <w:spacing w:after="0" w:line="240" w:lineRule="auto"/>
        <w:rPr>
          <w:rFonts w:ascii="Helvetica" w:eastAsia="Times New Roman" w:hAnsi="Helvetica" w:cs="Helvetica"/>
          <w:color w:val="1D2228"/>
          <w:sz w:val="20"/>
          <w:szCs w:val="20"/>
        </w:rPr>
      </w:pPr>
      <w:r w:rsidRPr="0060434E">
        <w:rPr>
          <w:rFonts w:ascii="Helvetica" w:eastAsia="Times New Roman" w:hAnsi="Helvetica" w:cs="Helvetica"/>
          <w:color w:val="1D2228"/>
          <w:sz w:val="20"/>
          <w:szCs w:val="20"/>
        </w:rPr>
        <w:t>&gt;</w:t>
      </w:r>
    </w:p>
    <w:bookmarkEnd w:id="0"/>
    <w:p w:rsidR="00365193" w:rsidRDefault="00365193"/>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p w:rsidR="00117EDE" w:rsidRDefault="00117EDE"/>
    <w:tbl>
      <w:tblPr>
        <w:tblStyle w:val="TableGrid"/>
        <w:tblW w:w="0" w:type="auto"/>
        <w:tblLook w:val="04A0"/>
      </w:tblPr>
      <w:tblGrid>
        <w:gridCol w:w="9576"/>
      </w:tblGrid>
      <w:tr w:rsidR="008E0390" w:rsidTr="008E0390">
        <w:tc>
          <w:tcPr>
            <w:tcW w:w="9576" w:type="dxa"/>
          </w:tcPr>
          <w:p w:rsidR="008E0390" w:rsidRPr="008E0390" w:rsidRDefault="00837CBD" w:rsidP="008E0390">
            <w:pPr>
              <w:rPr>
                <w:rFonts w:ascii="Times New Roman" w:eastAsia="Times New Roman" w:hAnsi="Times New Roman" w:cs="Times New Roman"/>
                <w:color w:val="0000FF"/>
                <w:sz w:val="24"/>
                <w:szCs w:val="24"/>
                <w:u w:val="single"/>
                <w:lang w:val="id-ID" w:eastAsia="id-ID"/>
              </w:rPr>
            </w:pPr>
            <w:r w:rsidRPr="008E0390">
              <w:rPr>
                <w:rFonts w:ascii="Times New Roman" w:eastAsia="Times New Roman" w:hAnsi="Times New Roman" w:cs="Times New Roman"/>
                <w:sz w:val="24"/>
                <w:szCs w:val="24"/>
                <w:lang w:val="id-ID" w:eastAsia="id-ID"/>
              </w:rPr>
              <w:fldChar w:fldCharType="begin"/>
            </w:r>
            <w:r w:rsidR="008E0390" w:rsidRPr="008E0390">
              <w:rPr>
                <w:rFonts w:ascii="Times New Roman" w:eastAsia="Times New Roman" w:hAnsi="Times New Roman" w:cs="Times New Roman"/>
                <w:sz w:val="24"/>
                <w:szCs w:val="24"/>
                <w:lang w:val="id-ID" w:eastAsia="id-ID"/>
              </w:rPr>
              <w:instrText xml:space="preserve"> HYPERLINK "file:///D:\\Dokumen%20Ex%20NEC\\Hibah%20Penelitian%202019\\Jurnal%20IJFR\\Result%20of%20Review%20IJJFR.pdf" \l "page=1" \o "Page 1" </w:instrText>
            </w:r>
            <w:r w:rsidRPr="008E0390">
              <w:rPr>
                <w:rFonts w:ascii="Times New Roman" w:eastAsia="Times New Roman" w:hAnsi="Times New Roman" w:cs="Times New Roman"/>
                <w:sz w:val="24"/>
                <w:szCs w:val="24"/>
                <w:lang w:val="id-ID" w:eastAsia="id-ID"/>
              </w:rPr>
              <w:fldChar w:fldCharType="separate"/>
            </w:r>
          </w:p>
          <w:p w:rsidR="008E0390" w:rsidRDefault="00837CBD" w:rsidP="008E0390">
            <w:pPr>
              <w:jc w:val="right"/>
              <w:rPr>
                <w:rFonts w:ascii="Arial" w:eastAsia="Times New Roman" w:hAnsi="Arial" w:cs="Arial"/>
                <w:sz w:val="26"/>
                <w:szCs w:val="26"/>
                <w:lang w:val="id-ID" w:eastAsia="id-ID"/>
              </w:rPr>
            </w:pPr>
            <w:r w:rsidRPr="008E0390">
              <w:rPr>
                <w:rFonts w:ascii="Times New Roman" w:eastAsia="Times New Roman" w:hAnsi="Times New Roman" w:cs="Times New Roman"/>
                <w:sz w:val="24"/>
                <w:szCs w:val="24"/>
                <w:lang w:val="id-ID" w:eastAsia="id-ID"/>
              </w:rPr>
              <w:fldChar w:fldCharType="end"/>
            </w:r>
            <w:r w:rsidR="008E0390" w:rsidRPr="008E0390">
              <w:rPr>
                <w:rFonts w:ascii="Arial" w:eastAsia="Times New Roman" w:hAnsi="Arial" w:cs="Arial"/>
                <w:sz w:val="13"/>
                <w:szCs w:val="13"/>
                <w:lang w:val="id-ID" w:eastAsia="id-ID"/>
              </w:rPr>
              <w:t xml:space="preserve">International Journal of Financial Research http://ijfr.sciedupress.com 1 </w:t>
            </w:r>
            <w:r w:rsidR="008E0390" w:rsidRPr="008E0390">
              <w:rPr>
                <w:rFonts w:ascii="Times New Roman" w:eastAsia="Times New Roman" w:hAnsi="Times New Roman" w:cs="Times New Roman"/>
                <w:sz w:val="24"/>
                <w:szCs w:val="24"/>
                <w:lang w:val="id-ID" w:eastAsia="id-ID"/>
              </w:rPr>
              <w:br/>
            </w:r>
          </w:p>
          <w:p w:rsidR="008E0390" w:rsidRDefault="008E0390" w:rsidP="008E0390">
            <w:pPr>
              <w:jc w:val="center"/>
              <w:rPr>
                <w:rFonts w:ascii="Arial" w:eastAsia="Times New Roman" w:hAnsi="Arial" w:cs="Arial"/>
                <w:sz w:val="26"/>
                <w:szCs w:val="26"/>
                <w:lang w:val="id-ID" w:eastAsia="id-ID"/>
              </w:rPr>
            </w:pPr>
            <w:r w:rsidRPr="008E0390">
              <w:rPr>
                <w:rFonts w:ascii="Arial" w:eastAsia="Times New Roman" w:hAnsi="Arial" w:cs="Arial"/>
                <w:sz w:val="26"/>
                <w:szCs w:val="26"/>
                <w:lang w:val="id-ID" w:eastAsia="id-ID"/>
              </w:rPr>
              <w:t>Result of Review</w:t>
            </w:r>
          </w:p>
          <w:p w:rsidR="008E0390" w:rsidRDefault="008E0390" w:rsidP="008E0390">
            <w:pPr>
              <w:rPr>
                <w:rFonts w:ascii="Arial" w:eastAsia="Times New Roman" w:hAnsi="Arial" w:cs="Arial"/>
                <w:sz w:val="16"/>
                <w:szCs w:val="16"/>
                <w:lang w:val="id-ID" w:eastAsia="id-ID"/>
              </w:rPr>
            </w:pP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Title: Antecendent Variables and Consequences of Religiosity on Fraud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Author(s): Muhamad Taqi, Sabaruddinsah, Tubagus Ismail &amp; Meutia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Decision of Paper Selection</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Accept submission, no revisions required (*) Accept submission, revisions required; please revise the paper according to comments ( ) Revise and resubmit for review ( ) Decline submission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What should you do next? (For accepted papers)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Revise the paper according to the comments (if applicable).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Write down your reply to reviewers’ comments for your paper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All authors must agree on the publication; please inform us of agreement by e-mail.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Pay a publication fee of 300.00USD for the paper.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B2"/>
            </w:r>
            <w:r w:rsidRPr="008E0390">
              <w:rPr>
                <w:rFonts w:ascii="Arial" w:eastAsia="Times New Roman" w:hAnsi="Arial" w:cs="Arial"/>
                <w:sz w:val="16"/>
                <w:szCs w:val="16"/>
                <w:lang w:val="id-ID" w:eastAsia="id-ID"/>
              </w:rPr>
              <w:t xml:space="preserve">Please find payment information at: http://payment.sciedupress.com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B2"/>
            </w:r>
            <w:r w:rsidRPr="008E0390">
              <w:rPr>
                <w:rFonts w:ascii="Arial" w:eastAsia="Times New Roman" w:hAnsi="Arial" w:cs="Arial"/>
                <w:sz w:val="16"/>
                <w:szCs w:val="16"/>
                <w:lang w:val="id-ID" w:eastAsia="id-ID"/>
              </w:rPr>
              <w:t xml:space="preserve">Please notify the editorial assistant when payment has been made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Proposed Schedule for Publication (For accepted papers)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Vol. 11, No. 1, January 2020, if you meet above requirements within 2 weeks.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5"/>
                <w:szCs w:val="15"/>
                <w:lang w:val="id-ID" w:eastAsia="id-ID"/>
              </w:rPr>
              <w:t>e-Version First: the online version may be published soon after the final draft is completed.</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You may also </w:t>
            </w:r>
            <w:r w:rsidRPr="008E0390">
              <w:rPr>
                <w:rFonts w:ascii="Arial" w:eastAsia="Times New Roman" w:hAnsi="Arial" w:cs="Arial"/>
                <w:sz w:val="15"/>
                <w:szCs w:val="15"/>
                <w:lang w:val="id-ID" w:eastAsia="id-ID"/>
              </w:rPr>
              <w:t>ask to publish the paper later, if you need more time for revision or payment.</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Additional Information (For accepted papers)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You may download your article in PDF at: http://ijfr.sciedupress.com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You may contact us to request an e-book of the full issue in PDF, free of charge.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We may provide two print copies (per article), free of charge. To request free print copies, please download and complete the application form at: http://author.sciedupress.com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sym w:font="Symbol" w:char="F0FC"/>
            </w:r>
            <w:r w:rsidRPr="008E0390">
              <w:rPr>
                <w:rFonts w:ascii="Arial" w:eastAsia="Times New Roman" w:hAnsi="Arial" w:cs="Arial"/>
                <w:sz w:val="16"/>
                <w:szCs w:val="16"/>
                <w:lang w:val="id-ID" w:eastAsia="id-ID"/>
              </w:rPr>
              <w:t xml:space="preserve">To order more print copies, please contact us. </w:t>
            </w:r>
          </w:p>
          <w:p w:rsidR="008E0390" w:rsidRPr="008E0390" w:rsidRDefault="008E0390" w:rsidP="008E0390">
            <w:pPr>
              <w:rPr>
                <w:rFonts w:ascii="Times New Roman" w:eastAsia="Times New Roman" w:hAnsi="Times New Roman" w:cs="Times New Roman"/>
                <w:sz w:val="24"/>
                <w:szCs w:val="24"/>
                <w:lang w:val="id-ID" w:eastAsia="id-ID"/>
              </w:rPr>
            </w:pPr>
          </w:p>
          <w:p w:rsidR="008E0390" w:rsidRDefault="008E0390" w:rsidP="008E0390">
            <w:pPr>
              <w:jc w:val="right"/>
              <w:rPr>
                <w:rFonts w:ascii="Arial" w:eastAsia="Times New Roman" w:hAnsi="Arial" w:cs="Arial"/>
                <w:sz w:val="26"/>
                <w:szCs w:val="26"/>
                <w:lang w:val="id-ID" w:eastAsia="id-ID"/>
              </w:rPr>
            </w:pPr>
            <w:r w:rsidRPr="008E0390">
              <w:rPr>
                <w:rFonts w:ascii="Arial" w:eastAsia="Times New Roman" w:hAnsi="Arial" w:cs="Arial"/>
                <w:sz w:val="13"/>
                <w:szCs w:val="13"/>
                <w:lang w:val="id-ID" w:eastAsia="id-ID"/>
              </w:rPr>
              <w:t xml:space="preserve">International Journal of Financial Research http://ijfr.sciedupress.com 2 </w:t>
            </w:r>
            <w:r w:rsidRPr="008E0390">
              <w:rPr>
                <w:rFonts w:ascii="Times New Roman" w:eastAsia="Times New Roman" w:hAnsi="Times New Roman" w:cs="Times New Roman"/>
                <w:sz w:val="24"/>
                <w:szCs w:val="24"/>
                <w:lang w:val="id-ID" w:eastAsia="id-ID"/>
              </w:rPr>
              <w:br/>
            </w:r>
          </w:p>
          <w:p w:rsidR="008E0390" w:rsidRDefault="008E0390" w:rsidP="008E0390">
            <w:pPr>
              <w:jc w:val="center"/>
              <w:rPr>
                <w:rFonts w:ascii="Arial" w:eastAsia="Times New Roman" w:hAnsi="Arial" w:cs="Arial"/>
                <w:sz w:val="16"/>
                <w:szCs w:val="16"/>
                <w:lang w:val="id-ID" w:eastAsia="id-ID"/>
              </w:rPr>
            </w:pPr>
            <w:r w:rsidRPr="008E0390">
              <w:rPr>
                <w:rFonts w:ascii="Arial" w:eastAsia="Times New Roman" w:hAnsi="Arial" w:cs="Arial"/>
                <w:sz w:val="26"/>
                <w:szCs w:val="26"/>
                <w:lang w:val="id-ID" w:eastAsia="id-ID"/>
              </w:rPr>
              <w:t xml:space="preserve">Comments from Editor </w:t>
            </w:r>
            <w:r w:rsidRPr="008E0390">
              <w:rPr>
                <w:rFonts w:ascii="Times New Roman" w:eastAsia="Times New Roman" w:hAnsi="Times New Roman" w:cs="Times New Roman"/>
                <w:sz w:val="24"/>
                <w:szCs w:val="24"/>
                <w:lang w:val="id-ID" w:eastAsia="id-ID"/>
              </w:rPr>
              <w:br/>
            </w:r>
          </w:p>
          <w:p w:rsidR="008E0390" w:rsidRPr="008E0390" w:rsidRDefault="008E0390" w:rsidP="008E0390">
            <w:pPr>
              <w:rPr>
                <w:rFonts w:ascii="Times New Roman" w:eastAsia="Times New Roman" w:hAnsi="Times New Roman" w:cs="Times New Roman"/>
                <w:sz w:val="24"/>
                <w:szCs w:val="24"/>
                <w:lang w:val="id-ID" w:eastAsia="id-ID"/>
              </w:rPr>
            </w:pPr>
            <w:r w:rsidRPr="008E0390">
              <w:rPr>
                <w:rFonts w:ascii="Arial" w:eastAsia="Times New Roman" w:hAnsi="Arial" w:cs="Arial"/>
                <w:sz w:val="16"/>
                <w:szCs w:val="16"/>
                <w:lang w:val="id-ID" w:eastAsia="id-ID"/>
              </w:rPr>
              <w:t xml:space="preserve">Evaluation Grade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Please give a grade of 5, 4, 3, 2, 1(high to low) Overall evaluation of the paper 3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Contribution to existing knowledge 3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Organization and readability 3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Soundness of methodology 3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Evidence supports conclusion 3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Adequacy of literature review 3 Comments and Suggestions (None of the following is required)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Revise the paper according to Author Guide: http://author.sciedupress.com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Picture(s)/figure(s) are not clear, 300 dpi is required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Move the footnotes to endnotes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Resize the table(s)/figure(s), to fit letter size paper (8.5*11 inch, 21.59*27.94cm)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Revise table(s) into three-line table(s)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Insert table(s) and figure(s) into the text, not after references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 ) Similarity index (checked by iThenticate) is high, please revise to keep a Similarity Index </w:t>
            </w:r>
            <w:r w:rsidRPr="008E0390">
              <w:rPr>
                <w:rFonts w:ascii="Times New Roman" w:eastAsia="Times New Roman" w:hAnsi="Times New Roman" w:cs="Times New Roman"/>
                <w:sz w:val="24"/>
                <w:szCs w:val="24"/>
                <w:lang w:val="id-ID" w:eastAsia="id-ID"/>
              </w:rPr>
              <w:br/>
            </w:r>
            <w:r w:rsidRPr="008E0390">
              <w:rPr>
                <w:rFonts w:ascii="Courier New" w:eastAsia="Times New Roman" w:hAnsi="Courier New" w:cs="Courier New"/>
                <w:sz w:val="16"/>
                <w:szCs w:val="16"/>
                <w:lang w:val="id-ID" w:eastAsia="id-ID"/>
              </w:rPr>
              <w:t>≤</w:t>
            </w:r>
            <w:r w:rsidRPr="008E0390">
              <w:rPr>
                <w:rFonts w:ascii="Arial" w:eastAsia="Times New Roman" w:hAnsi="Arial" w:cs="Arial"/>
                <w:sz w:val="16"/>
                <w:szCs w:val="16"/>
                <w:lang w:val="id-ID" w:eastAsia="id-ID"/>
              </w:rPr>
              <w:t xml:space="preserve">30% and single source matches are not &gt;6%. </w:t>
            </w:r>
            <w:r w:rsidRPr="008E0390">
              <w:rPr>
                <w:rFonts w:ascii="Times New Roman" w:eastAsia="Times New Roman" w:hAnsi="Times New Roman" w:cs="Times New Roman"/>
                <w:sz w:val="24"/>
                <w:szCs w:val="24"/>
                <w:lang w:val="id-ID" w:eastAsia="id-ID"/>
              </w:rPr>
              <w:br/>
            </w:r>
          </w:p>
          <w:p w:rsidR="008E0390" w:rsidRDefault="008E0390" w:rsidP="008E0390">
            <w:pPr>
              <w:jc w:val="right"/>
              <w:rPr>
                <w:rFonts w:ascii="Arial" w:eastAsia="Times New Roman" w:hAnsi="Arial" w:cs="Arial"/>
                <w:sz w:val="26"/>
                <w:szCs w:val="26"/>
                <w:lang w:val="id-ID" w:eastAsia="id-ID"/>
              </w:rPr>
            </w:pPr>
            <w:r w:rsidRPr="008E0390">
              <w:rPr>
                <w:rFonts w:ascii="Arial" w:eastAsia="Times New Roman" w:hAnsi="Arial" w:cs="Arial"/>
                <w:sz w:val="13"/>
                <w:szCs w:val="13"/>
                <w:lang w:val="id-ID" w:eastAsia="id-ID"/>
              </w:rPr>
              <w:t xml:space="preserve">International Journal of Financial Research http://ijfr.sciedupress.com 3 </w:t>
            </w:r>
            <w:r w:rsidRPr="008E0390">
              <w:rPr>
                <w:rFonts w:ascii="Times New Roman" w:eastAsia="Times New Roman" w:hAnsi="Times New Roman" w:cs="Times New Roman"/>
                <w:sz w:val="24"/>
                <w:szCs w:val="24"/>
                <w:lang w:val="id-ID" w:eastAsia="id-ID"/>
              </w:rPr>
              <w:br/>
            </w:r>
          </w:p>
          <w:p w:rsidR="008E0390" w:rsidRDefault="008E0390" w:rsidP="008E0390">
            <w:pPr>
              <w:jc w:val="center"/>
              <w:rPr>
                <w:rFonts w:ascii="Arial" w:eastAsia="Times New Roman" w:hAnsi="Arial" w:cs="Arial"/>
                <w:sz w:val="26"/>
                <w:szCs w:val="26"/>
                <w:lang w:val="id-ID" w:eastAsia="id-ID"/>
              </w:rPr>
            </w:pPr>
            <w:r w:rsidRPr="008E0390">
              <w:rPr>
                <w:rFonts w:ascii="Arial" w:eastAsia="Times New Roman" w:hAnsi="Arial" w:cs="Arial"/>
                <w:sz w:val="26"/>
                <w:szCs w:val="26"/>
                <w:lang w:val="id-ID" w:eastAsia="id-ID"/>
              </w:rPr>
              <w:t>Comments from Reviewers</w:t>
            </w:r>
          </w:p>
          <w:p w:rsidR="008E0390" w:rsidRPr="008E0390" w:rsidRDefault="008E0390">
            <w:pPr>
              <w:rPr>
                <w:rFonts w:ascii="Times New Roman" w:eastAsia="Times New Roman" w:hAnsi="Times New Roman" w:cs="Times New Roman"/>
                <w:sz w:val="24"/>
                <w:szCs w:val="24"/>
                <w:lang w:val="id-ID" w:eastAsia="id-ID"/>
              </w:rPr>
            </w:pP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5"/>
                <w:szCs w:val="15"/>
                <w:lang w:val="id-ID" w:eastAsia="id-ID"/>
              </w:rPr>
              <w:sym w:font="Symbol" w:char="F076"/>
            </w:r>
            <w:r w:rsidRPr="008E0390">
              <w:rPr>
                <w:rFonts w:ascii="Arial" w:eastAsia="Times New Roman" w:hAnsi="Arial" w:cs="Arial"/>
                <w:sz w:val="17"/>
                <w:szCs w:val="17"/>
                <w:lang w:val="id-ID" w:eastAsia="id-ID"/>
              </w:rPr>
              <w:t xml:space="preserve">Evaluation </w:t>
            </w:r>
            <w:r w:rsidRPr="008E0390">
              <w:rPr>
                <w:rFonts w:ascii="Arial" w:eastAsia="Times New Roman" w:hAnsi="Arial" w:cs="Arial"/>
                <w:sz w:val="16"/>
                <w:szCs w:val="16"/>
                <w:lang w:val="id-ID" w:eastAsia="id-ID"/>
              </w:rPr>
              <w:t>(Please evaluate the manuscript by grade 1-5)5=Excellent 4=Good 3=Average 2=Below Average 1=Poor</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Items</w:t>
            </w:r>
            <w:r w:rsidRPr="008E0390">
              <w:rPr>
                <w:rFonts w:ascii="Arial" w:eastAsia="Times New Roman" w:hAnsi="Arial" w:cs="Arial"/>
                <w:sz w:val="15"/>
                <w:szCs w:val="15"/>
                <w:lang w:val="id-ID" w:eastAsia="id-ID"/>
              </w:rPr>
              <w:t xml:space="preserve"> Grade </w:t>
            </w:r>
            <w:r w:rsidRPr="008E0390">
              <w:rPr>
                <w:rFonts w:ascii="Arial" w:eastAsia="Times New Roman" w:hAnsi="Arial" w:cs="Arial"/>
                <w:sz w:val="16"/>
                <w:szCs w:val="16"/>
                <w:lang w:val="id-ID" w:eastAsia="id-ID"/>
              </w:rPr>
              <w:t xml:space="preserve">Contribution to existing knowledge </w:t>
            </w:r>
            <w:r w:rsidRPr="008E0390">
              <w:rPr>
                <w:rFonts w:ascii="Arial" w:eastAsia="Times New Roman" w:hAnsi="Arial" w:cs="Arial"/>
                <w:sz w:val="15"/>
                <w:szCs w:val="15"/>
                <w:lang w:val="id-ID" w:eastAsia="id-ID"/>
              </w:rPr>
              <w:t xml:space="preserve">4 </w:t>
            </w:r>
            <w:r w:rsidRPr="008E0390">
              <w:rPr>
                <w:rFonts w:ascii="Arial" w:eastAsia="Times New Roman" w:hAnsi="Arial" w:cs="Arial"/>
                <w:sz w:val="16"/>
                <w:szCs w:val="16"/>
                <w:lang w:val="id-ID" w:eastAsia="id-ID"/>
              </w:rPr>
              <w:t xml:space="preserve">Organization and readability </w:t>
            </w:r>
            <w:r w:rsidRPr="008E0390">
              <w:rPr>
                <w:rFonts w:ascii="Arial" w:eastAsia="Times New Roman" w:hAnsi="Arial" w:cs="Arial"/>
                <w:sz w:val="15"/>
                <w:szCs w:val="15"/>
                <w:lang w:val="id-ID" w:eastAsia="id-ID"/>
              </w:rPr>
              <w:t xml:space="preserve">3 </w:t>
            </w:r>
            <w:r w:rsidRPr="008E0390">
              <w:rPr>
                <w:rFonts w:ascii="Arial" w:eastAsia="Times New Roman" w:hAnsi="Arial" w:cs="Arial"/>
                <w:sz w:val="16"/>
                <w:szCs w:val="16"/>
                <w:lang w:val="id-ID" w:eastAsia="id-ID"/>
              </w:rPr>
              <w:t xml:space="preserve">Soundness of methodology </w:t>
            </w:r>
            <w:r w:rsidRPr="008E0390">
              <w:rPr>
                <w:rFonts w:ascii="Arial" w:eastAsia="Times New Roman" w:hAnsi="Arial" w:cs="Arial"/>
                <w:sz w:val="15"/>
                <w:szCs w:val="15"/>
                <w:lang w:val="id-ID" w:eastAsia="id-ID"/>
              </w:rPr>
              <w:t xml:space="preserve">3 </w:t>
            </w:r>
            <w:r w:rsidRPr="008E0390">
              <w:rPr>
                <w:rFonts w:ascii="Arial" w:eastAsia="Times New Roman" w:hAnsi="Arial" w:cs="Arial"/>
                <w:sz w:val="16"/>
                <w:szCs w:val="16"/>
                <w:lang w:val="id-ID" w:eastAsia="id-ID"/>
              </w:rPr>
              <w:t xml:space="preserve">Evidence supports conclusion </w:t>
            </w:r>
            <w:r w:rsidRPr="008E0390">
              <w:rPr>
                <w:rFonts w:ascii="Arial" w:eastAsia="Times New Roman" w:hAnsi="Arial" w:cs="Arial"/>
                <w:sz w:val="15"/>
                <w:szCs w:val="15"/>
                <w:lang w:val="id-ID" w:eastAsia="id-ID"/>
              </w:rPr>
              <w:t xml:space="preserve">3 </w:t>
            </w:r>
            <w:r w:rsidRPr="008E0390">
              <w:rPr>
                <w:rFonts w:ascii="Arial" w:eastAsia="Times New Roman" w:hAnsi="Arial" w:cs="Arial"/>
                <w:sz w:val="16"/>
                <w:szCs w:val="16"/>
                <w:lang w:val="id-ID" w:eastAsia="id-ID"/>
              </w:rPr>
              <w:t xml:space="preserve">Adequacy of literature review </w:t>
            </w:r>
            <w:r w:rsidRPr="008E0390">
              <w:rPr>
                <w:rFonts w:ascii="Arial" w:eastAsia="Times New Roman" w:hAnsi="Arial" w:cs="Arial"/>
                <w:sz w:val="15"/>
                <w:szCs w:val="15"/>
                <w:lang w:val="id-ID" w:eastAsia="id-ID"/>
              </w:rPr>
              <w:t xml:space="preserve">4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7"/>
                <w:szCs w:val="17"/>
                <w:lang w:val="id-ID" w:eastAsia="id-ID"/>
              </w:rPr>
              <w:sym w:font="Symbol" w:char="F076"/>
            </w:r>
            <w:r w:rsidRPr="008E0390">
              <w:rPr>
                <w:rFonts w:ascii="Arial" w:eastAsia="Times New Roman" w:hAnsi="Arial" w:cs="Arial"/>
                <w:sz w:val="17"/>
                <w:szCs w:val="17"/>
                <w:lang w:val="id-ID" w:eastAsia="id-ID"/>
              </w:rPr>
              <w:t xml:space="preserve">Strengths </w:t>
            </w:r>
            <w:r w:rsidRPr="008E0390">
              <w:rPr>
                <w:rFonts w:ascii="Arial" w:eastAsia="Times New Roman" w:hAnsi="Arial" w:cs="Arial"/>
                <w:sz w:val="16"/>
                <w:szCs w:val="16"/>
                <w:lang w:val="id-ID" w:eastAsia="id-ID"/>
              </w:rPr>
              <w:t xml:space="preserve">The topic is interesting and the literature review is adequate. </w:t>
            </w:r>
            <w:r w:rsidRPr="008E0390">
              <w:rPr>
                <w:rFonts w:ascii="Times New Roman" w:eastAsia="Times New Roman" w:hAnsi="Times New Roman" w:cs="Times New Roman"/>
                <w:sz w:val="24"/>
                <w:szCs w:val="24"/>
                <w:lang w:val="id-ID" w:eastAsia="id-ID"/>
              </w:rPr>
              <w:br/>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7"/>
                <w:szCs w:val="17"/>
                <w:lang w:val="id-ID" w:eastAsia="id-ID"/>
              </w:rPr>
              <w:sym w:font="Symbol" w:char="F076"/>
            </w:r>
            <w:r w:rsidRPr="008E0390">
              <w:rPr>
                <w:rFonts w:ascii="Arial" w:eastAsia="Times New Roman" w:hAnsi="Arial" w:cs="Arial"/>
                <w:sz w:val="17"/>
                <w:szCs w:val="17"/>
                <w:lang w:val="id-ID" w:eastAsia="id-ID"/>
              </w:rPr>
              <w:t xml:space="preserve">Weaknesses </w:t>
            </w:r>
            <w:r w:rsidRPr="008E0390">
              <w:rPr>
                <w:rFonts w:ascii="Arial" w:eastAsia="Times New Roman" w:hAnsi="Arial" w:cs="Arial"/>
                <w:sz w:val="16"/>
                <w:szCs w:val="16"/>
                <w:lang w:val="id-ID" w:eastAsia="id-ID"/>
              </w:rPr>
              <w:t xml:space="preserve">The writing is not good and there is lack of quantitative evidences. </w:t>
            </w:r>
            <w:r w:rsidRPr="008E0390">
              <w:rPr>
                <w:rFonts w:ascii="Times New Roman" w:eastAsia="Times New Roman" w:hAnsi="Times New Roman" w:cs="Times New Roman"/>
                <w:sz w:val="24"/>
                <w:szCs w:val="24"/>
                <w:lang w:val="id-ID" w:eastAsia="id-ID"/>
              </w:rPr>
              <w:br/>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7"/>
                <w:szCs w:val="17"/>
                <w:lang w:val="id-ID" w:eastAsia="id-ID"/>
              </w:rPr>
              <w:lastRenderedPageBreak/>
              <w:sym w:font="Symbol" w:char="F076"/>
            </w:r>
            <w:r w:rsidRPr="008E0390">
              <w:rPr>
                <w:rFonts w:ascii="Arial" w:eastAsia="Times New Roman" w:hAnsi="Arial" w:cs="Arial"/>
                <w:sz w:val="17"/>
                <w:szCs w:val="17"/>
                <w:lang w:val="id-ID" w:eastAsia="id-ID"/>
              </w:rPr>
              <w:t xml:space="preserve">Suggestions to Author/s </w:t>
            </w:r>
            <w:r w:rsidRPr="008E0390">
              <w:rPr>
                <w:rFonts w:ascii="Arial" w:eastAsia="Times New Roman" w:hAnsi="Arial" w:cs="Arial"/>
                <w:sz w:val="16"/>
                <w:szCs w:val="16"/>
                <w:lang w:val="id-ID" w:eastAsia="id-ID"/>
              </w:rPr>
              <w:t xml:space="preserve">There are many typos and grammatical mistakes throughout the paper, making it hard to read </w:t>
            </w:r>
            <w:r w:rsidRPr="008E0390">
              <w:rPr>
                <w:rFonts w:ascii="Times New Roman" w:eastAsia="Times New Roman" w:hAnsi="Times New Roman" w:cs="Times New Roman"/>
                <w:sz w:val="24"/>
                <w:szCs w:val="24"/>
                <w:lang w:val="id-ID" w:eastAsia="id-ID"/>
              </w:rPr>
              <w:br/>
            </w:r>
            <w:r w:rsidRPr="008E0390">
              <w:rPr>
                <w:rFonts w:ascii="Arial" w:eastAsia="Times New Roman" w:hAnsi="Arial" w:cs="Arial"/>
                <w:sz w:val="16"/>
                <w:szCs w:val="16"/>
                <w:lang w:val="id-ID" w:eastAsia="id-ID"/>
              </w:rPr>
              <w:t xml:space="preserve">and understand. For example, in the title Antecendent should be Antecedent. Try to avoid long sentences and vague words. Use short, precise, and concise sentences and be more straightforward. The last conclusion section is too short. You should summarize all your findings, their implications to researchers and practitioners, future direction for research, limitation of the current study, etc. It is suggested that the author(s) divide the article into clearly defined and numbered sections. Subsections should be numbered as 1., 2., (then 1.1, 1.1.1, 1.1.2), 1.2, etc. Separate main heading from sub-topics by italicizing the sub-topics. </w:t>
            </w:r>
            <w:r w:rsidRPr="008E0390">
              <w:rPr>
                <w:rFonts w:ascii="Times New Roman" w:eastAsia="Times New Roman" w:hAnsi="Times New Roman" w:cs="Times New Roman"/>
                <w:sz w:val="24"/>
                <w:szCs w:val="24"/>
                <w:lang w:val="id-ID" w:eastAsia="id-ID"/>
              </w:rPr>
              <w:br/>
            </w:r>
          </w:p>
        </w:tc>
      </w:tr>
    </w:tbl>
    <w:p w:rsidR="00117EDE" w:rsidRDefault="00117EDE"/>
    <w:p w:rsidR="00117EDE" w:rsidRDefault="00117EDE"/>
    <w:p w:rsidR="00117EDE" w:rsidRDefault="00117EDE"/>
    <w:p w:rsidR="00117EDE" w:rsidRDefault="00117EDE"/>
    <w:sectPr w:rsidR="00117EDE" w:rsidSect="00837C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C7" w:rsidRDefault="00144CC7" w:rsidP="008E0390">
      <w:pPr>
        <w:spacing w:after="0" w:line="240" w:lineRule="auto"/>
      </w:pPr>
      <w:r>
        <w:separator/>
      </w:r>
    </w:p>
  </w:endnote>
  <w:endnote w:type="continuationSeparator" w:id="1">
    <w:p w:rsidR="00144CC7" w:rsidRDefault="00144CC7" w:rsidP="008E0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C7" w:rsidRDefault="00144CC7" w:rsidP="008E0390">
      <w:pPr>
        <w:spacing w:after="0" w:line="240" w:lineRule="auto"/>
      </w:pPr>
      <w:r>
        <w:separator/>
      </w:r>
    </w:p>
  </w:footnote>
  <w:footnote w:type="continuationSeparator" w:id="1">
    <w:p w:rsidR="00144CC7" w:rsidRDefault="00144CC7" w:rsidP="008E03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34E"/>
    <w:rsid w:val="00117EDE"/>
    <w:rsid w:val="00144CC7"/>
    <w:rsid w:val="003606EB"/>
    <w:rsid w:val="00365193"/>
    <w:rsid w:val="0060434E"/>
    <w:rsid w:val="00705FCE"/>
    <w:rsid w:val="00837CBD"/>
    <w:rsid w:val="008E0390"/>
    <w:rsid w:val="00B42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EDE"/>
    <w:rPr>
      <w:color w:val="0000FF" w:themeColor="hyperlink"/>
      <w:u w:val="single"/>
    </w:rPr>
  </w:style>
  <w:style w:type="character" w:customStyle="1" w:styleId="UnresolvedMention">
    <w:name w:val="Unresolved Mention"/>
    <w:basedOn w:val="DefaultParagraphFont"/>
    <w:uiPriority w:val="99"/>
    <w:semiHidden/>
    <w:unhideWhenUsed/>
    <w:rsid w:val="00117EDE"/>
    <w:rPr>
      <w:color w:val="605E5C"/>
      <w:shd w:val="clear" w:color="auto" w:fill="E1DFDD"/>
    </w:rPr>
  </w:style>
  <w:style w:type="table" w:styleId="TableGrid">
    <w:name w:val="Table Grid"/>
    <w:basedOn w:val="TableNormal"/>
    <w:uiPriority w:val="59"/>
    <w:unhideWhenUsed/>
    <w:rsid w:val="008E0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90"/>
  </w:style>
  <w:style w:type="paragraph" w:styleId="Footer">
    <w:name w:val="footer"/>
    <w:basedOn w:val="Normal"/>
    <w:link w:val="FooterChar"/>
    <w:uiPriority w:val="99"/>
    <w:unhideWhenUsed/>
    <w:rsid w:val="008E0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90"/>
  </w:style>
</w:styles>
</file>

<file path=word/webSettings.xml><?xml version="1.0" encoding="utf-8"?>
<w:webSettings xmlns:r="http://schemas.openxmlformats.org/officeDocument/2006/relationships" xmlns:w="http://schemas.openxmlformats.org/wordprocessingml/2006/main">
  <w:divs>
    <w:div w:id="1258322317">
      <w:bodyDiv w:val="1"/>
      <w:marLeft w:val="0"/>
      <w:marRight w:val="0"/>
      <w:marTop w:val="0"/>
      <w:marBottom w:val="0"/>
      <w:divBdr>
        <w:top w:val="none" w:sz="0" w:space="0" w:color="auto"/>
        <w:left w:val="none" w:sz="0" w:space="0" w:color="auto"/>
        <w:bottom w:val="none" w:sz="0" w:space="0" w:color="auto"/>
        <w:right w:val="none" w:sz="0" w:space="0" w:color="auto"/>
      </w:divBdr>
      <w:divsChild>
        <w:div w:id="2071422548">
          <w:marLeft w:val="0"/>
          <w:marRight w:val="0"/>
          <w:marTop w:val="0"/>
          <w:marBottom w:val="0"/>
          <w:divBdr>
            <w:top w:val="none" w:sz="0" w:space="0" w:color="auto"/>
            <w:left w:val="none" w:sz="0" w:space="0" w:color="auto"/>
            <w:bottom w:val="none" w:sz="0" w:space="0" w:color="auto"/>
            <w:right w:val="none" w:sz="0" w:space="0" w:color="auto"/>
          </w:divBdr>
          <w:divsChild>
            <w:div w:id="880825443">
              <w:marLeft w:val="0"/>
              <w:marRight w:val="0"/>
              <w:marTop w:val="0"/>
              <w:marBottom w:val="0"/>
              <w:divBdr>
                <w:top w:val="none" w:sz="0" w:space="0" w:color="auto"/>
                <w:left w:val="none" w:sz="0" w:space="0" w:color="auto"/>
                <w:bottom w:val="none" w:sz="0" w:space="0" w:color="auto"/>
                <w:right w:val="none" w:sz="0" w:space="0" w:color="auto"/>
              </w:divBdr>
              <w:divsChild>
                <w:div w:id="17796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294">
      <w:bodyDiv w:val="1"/>
      <w:marLeft w:val="0"/>
      <w:marRight w:val="0"/>
      <w:marTop w:val="0"/>
      <w:marBottom w:val="0"/>
      <w:divBdr>
        <w:top w:val="none" w:sz="0" w:space="0" w:color="auto"/>
        <w:left w:val="none" w:sz="0" w:space="0" w:color="auto"/>
        <w:bottom w:val="none" w:sz="0" w:space="0" w:color="auto"/>
        <w:right w:val="none" w:sz="0" w:space="0" w:color="auto"/>
      </w:divBdr>
      <w:divsChild>
        <w:div w:id="1862281978">
          <w:marLeft w:val="0"/>
          <w:marRight w:val="0"/>
          <w:marTop w:val="0"/>
          <w:marBottom w:val="0"/>
          <w:divBdr>
            <w:top w:val="none" w:sz="0" w:space="0" w:color="auto"/>
            <w:left w:val="none" w:sz="0" w:space="0" w:color="auto"/>
            <w:bottom w:val="none" w:sz="0" w:space="0" w:color="auto"/>
            <w:right w:val="none" w:sz="0" w:space="0" w:color="auto"/>
          </w:divBdr>
          <w:divsChild>
            <w:div w:id="2024092475">
              <w:marLeft w:val="0"/>
              <w:marRight w:val="0"/>
              <w:marTop w:val="0"/>
              <w:marBottom w:val="0"/>
              <w:divBdr>
                <w:top w:val="none" w:sz="0" w:space="0" w:color="auto"/>
                <w:left w:val="none" w:sz="0" w:space="0" w:color="auto"/>
                <w:bottom w:val="none" w:sz="0" w:space="0" w:color="auto"/>
                <w:right w:val="none" w:sz="0" w:space="0" w:color="auto"/>
              </w:divBdr>
              <w:divsChild>
                <w:div w:id="4720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729">
      <w:bodyDiv w:val="1"/>
      <w:marLeft w:val="0"/>
      <w:marRight w:val="0"/>
      <w:marTop w:val="0"/>
      <w:marBottom w:val="0"/>
      <w:divBdr>
        <w:top w:val="none" w:sz="0" w:space="0" w:color="auto"/>
        <w:left w:val="none" w:sz="0" w:space="0" w:color="auto"/>
        <w:bottom w:val="none" w:sz="0" w:space="0" w:color="auto"/>
        <w:right w:val="none" w:sz="0" w:space="0" w:color="auto"/>
      </w:divBdr>
      <w:divsChild>
        <w:div w:id="896746393">
          <w:marLeft w:val="0"/>
          <w:marRight w:val="0"/>
          <w:marTop w:val="0"/>
          <w:marBottom w:val="0"/>
          <w:divBdr>
            <w:top w:val="none" w:sz="0" w:space="0" w:color="auto"/>
            <w:left w:val="none" w:sz="0" w:space="0" w:color="auto"/>
            <w:bottom w:val="none" w:sz="0" w:space="0" w:color="auto"/>
            <w:right w:val="none" w:sz="0" w:space="0" w:color="auto"/>
          </w:divBdr>
          <w:divsChild>
            <w:div w:id="1908881410">
              <w:marLeft w:val="0"/>
              <w:marRight w:val="0"/>
              <w:marTop w:val="0"/>
              <w:marBottom w:val="0"/>
              <w:divBdr>
                <w:top w:val="none" w:sz="0" w:space="0" w:color="auto"/>
                <w:left w:val="none" w:sz="0" w:space="0" w:color="auto"/>
                <w:bottom w:val="none" w:sz="0" w:space="0" w:color="auto"/>
                <w:right w:val="none" w:sz="0" w:space="0" w:color="auto"/>
              </w:divBdr>
              <w:divsChild>
                <w:div w:id="1798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114">
      <w:bodyDiv w:val="1"/>
      <w:marLeft w:val="0"/>
      <w:marRight w:val="0"/>
      <w:marTop w:val="0"/>
      <w:marBottom w:val="0"/>
      <w:divBdr>
        <w:top w:val="none" w:sz="0" w:space="0" w:color="auto"/>
        <w:left w:val="none" w:sz="0" w:space="0" w:color="auto"/>
        <w:bottom w:val="none" w:sz="0" w:space="0" w:color="auto"/>
        <w:right w:val="none" w:sz="0" w:space="0" w:color="auto"/>
      </w:divBdr>
      <w:divsChild>
        <w:div w:id="1990550301">
          <w:marLeft w:val="0"/>
          <w:marRight w:val="0"/>
          <w:marTop w:val="0"/>
          <w:marBottom w:val="0"/>
          <w:divBdr>
            <w:top w:val="none" w:sz="0" w:space="0" w:color="auto"/>
            <w:left w:val="none" w:sz="0" w:space="0" w:color="auto"/>
            <w:bottom w:val="none" w:sz="0" w:space="0" w:color="auto"/>
            <w:right w:val="none" w:sz="0" w:space="0" w:color="auto"/>
          </w:divBdr>
          <w:divsChild>
            <w:div w:id="1158838450">
              <w:marLeft w:val="0"/>
              <w:marRight w:val="0"/>
              <w:marTop w:val="0"/>
              <w:marBottom w:val="0"/>
              <w:divBdr>
                <w:top w:val="none" w:sz="0" w:space="0" w:color="auto"/>
                <w:left w:val="none" w:sz="0" w:space="0" w:color="auto"/>
                <w:bottom w:val="none" w:sz="0" w:space="0" w:color="auto"/>
                <w:right w:val="none" w:sz="0" w:space="0" w:color="auto"/>
              </w:divBdr>
              <w:divsChild>
                <w:div w:id="1235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fr@sciedupress.org" TargetMode="External"/><Relationship Id="rId3" Type="http://schemas.openxmlformats.org/officeDocument/2006/relationships/webSettings" Target="webSettings.xml"/><Relationship Id="rId7" Type="http://schemas.openxmlformats.org/officeDocument/2006/relationships/hyperlink" Target="mailto:ijfr@sciedu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jfr@sciedupres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jfr.sciedu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Universitas</cp:lastModifiedBy>
  <cp:revision>2</cp:revision>
  <dcterms:created xsi:type="dcterms:W3CDTF">2021-11-18T07:57:00Z</dcterms:created>
  <dcterms:modified xsi:type="dcterms:W3CDTF">2021-11-18T07:57:00Z</dcterms:modified>
</cp:coreProperties>
</file>