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CE3" w:rsidRPr="007400E4" w:rsidRDefault="007A0CE3" w:rsidP="007A0CE3">
      <w:pPr>
        <w:tabs>
          <w:tab w:val="left" w:pos="426"/>
          <w:tab w:val="left" w:pos="5529"/>
        </w:tabs>
        <w:jc w:val="center"/>
        <w:rPr>
          <w:rFonts w:ascii="Tahoma" w:hAnsi="Tahoma" w:cs="Tahoma"/>
          <w:b/>
          <w:sz w:val="22"/>
          <w:szCs w:val="22"/>
          <w:lang w:val="id-ID"/>
        </w:rPr>
      </w:pPr>
      <w:bookmarkStart w:id="0" w:name="_Hlk65847185"/>
      <w:r w:rsidRPr="007400E4">
        <w:rPr>
          <w:rFonts w:ascii="Tahoma" w:hAnsi="Tahoma" w:cs="Tahoma"/>
          <w:b/>
          <w:sz w:val="22"/>
          <w:szCs w:val="22"/>
          <w:lang w:val="id-ID"/>
        </w:rPr>
        <w:t xml:space="preserve">LEMBAR </w:t>
      </w:r>
    </w:p>
    <w:p w:rsidR="007A0CE3" w:rsidRPr="007400E4" w:rsidRDefault="007A0CE3" w:rsidP="007A0CE3">
      <w:pPr>
        <w:tabs>
          <w:tab w:val="left" w:pos="426"/>
          <w:tab w:val="left" w:pos="5529"/>
        </w:tabs>
        <w:jc w:val="center"/>
        <w:rPr>
          <w:rFonts w:ascii="Tahoma" w:hAnsi="Tahoma" w:cs="Tahoma"/>
          <w:b/>
          <w:i/>
          <w:sz w:val="22"/>
          <w:szCs w:val="22"/>
          <w:lang w:val="id-ID"/>
        </w:rPr>
      </w:pPr>
      <w:r w:rsidRPr="007400E4">
        <w:rPr>
          <w:rFonts w:ascii="Tahoma" w:hAnsi="Tahoma" w:cs="Tahoma"/>
          <w:b/>
          <w:sz w:val="22"/>
          <w:szCs w:val="22"/>
          <w:lang w:val="id-ID"/>
        </w:rPr>
        <w:t xml:space="preserve">HASIL PENILAIAN SEJAWAT SEBIDANG ATAU </w:t>
      </w:r>
      <w:r w:rsidRPr="007400E4">
        <w:rPr>
          <w:rFonts w:ascii="Tahoma" w:hAnsi="Tahoma" w:cs="Tahoma"/>
          <w:b/>
          <w:i/>
          <w:sz w:val="22"/>
          <w:szCs w:val="22"/>
          <w:lang w:val="id-ID"/>
        </w:rPr>
        <w:t>PEER REVIEW</w:t>
      </w:r>
    </w:p>
    <w:p w:rsidR="007A0CE3" w:rsidRPr="007400E4" w:rsidRDefault="007A0CE3" w:rsidP="007A0CE3">
      <w:pPr>
        <w:tabs>
          <w:tab w:val="left" w:pos="426"/>
          <w:tab w:val="left" w:pos="5529"/>
        </w:tabs>
        <w:jc w:val="center"/>
        <w:rPr>
          <w:rFonts w:ascii="Tahoma" w:hAnsi="Tahoma" w:cs="Tahoma"/>
          <w:b/>
          <w:sz w:val="22"/>
          <w:szCs w:val="22"/>
          <w:lang w:val="id-ID"/>
        </w:rPr>
      </w:pPr>
      <w:r w:rsidRPr="007400E4">
        <w:rPr>
          <w:rFonts w:ascii="Tahoma" w:hAnsi="Tahoma" w:cs="Tahoma"/>
          <w:b/>
          <w:sz w:val="22"/>
          <w:szCs w:val="22"/>
          <w:lang w:val="id-ID"/>
        </w:rPr>
        <w:t>KARYA ILMIAH  : JURNAL ILMIAH</w:t>
      </w:r>
    </w:p>
    <w:p w:rsidR="007A0CE3" w:rsidRPr="007400E4" w:rsidRDefault="007A0CE3" w:rsidP="007A0CE3">
      <w:pPr>
        <w:tabs>
          <w:tab w:val="left" w:pos="426"/>
          <w:tab w:val="left" w:pos="5529"/>
        </w:tabs>
        <w:rPr>
          <w:rFonts w:ascii="Tahoma" w:hAnsi="Tahoma" w:cs="Tahoma"/>
          <w:b/>
          <w:sz w:val="22"/>
          <w:szCs w:val="22"/>
          <w:lang w:val="id-ID"/>
        </w:rPr>
      </w:pPr>
    </w:p>
    <w:p w:rsidR="007A0CE3" w:rsidRPr="00EB6D30" w:rsidRDefault="007A0CE3" w:rsidP="007A0CE3">
      <w:pPr>
        <w:tabs>
          <w:tab w:val="left" w:pos="3261"/>
          <w:tab w:val="left" w:pos="3402"/>
          <w:tab w:val="left" w:pos="3544"/>
          <w:tab w:val="left" w:pos="5387"/>
        </w:tabs>
        <w:ind w:left="3402" w:hanging="3402"/>
        <w:jc w:val="both"/>
        <w:rPr>
          <w:rFonts w:ascii="Tahoma" w:hAnsi="Tahoma" w:cs="Tahoma"/>
          <w:sz w:val="22"/>
          <w:szCs w:val="22"/>
          <w:lang w:val="id-ID"/>
        </w:rPr>
      </w:pPr>
      <w:r w:rsidRPr="007400E4">
        <w:rPr>
          <w:rFonts w:ascii="Tahoma" w:hAnsi="Tahoma" w:cs="Tahoma"/>
          <w:sz w:val="22"/>
          <w:szCs w:val="22"/>
          <w:lang w:val="id-ID"/>
        </w:rPr>
        <w:t>Judul Jurnal Ilmiah (Artikel)</w:t>
      </w:r>
      <w:r>
        <w:rPr>
          <w:rFonts w:ascii="Tahoma" w:hAnsi="Tahoma" w:cs="Tahoma"/>
          <w:sz w:val="22"/>
          <w:szCs w:val="22"/>
          <w:lang w:val="id-ID"/>
        </w:rPr>
        <w:tab/>
        <w:t>:</w:t>
      </w:r>
      <w:r>
        <w:rPr>
          <w:rFonts w:ascii="Tahoma" w:hAnsi="Tahoma" w:cs="Tahoma"/>
          <w:sz w:val="22"/>
          <w:szCs w:val="22"/>
          <w:lang w:val="id-ID"/>
        </w:rPr>
        <w:tab/>
      </w:r>
      <w:r w:rsidR="0041767F" w:rsidRPr="0041767F">
        <w:rPr>
          <w:rFonts w:ascii="Tahoma" w:hAnsi="Tahoma" w:cs="Tahoma"/>
          <w:sz w:val="22"/>
          <w:szCs w:val="22"/>
          <w:lang w:val="id-ID"/>
        </w:rPr>
        <w:t>Environmental Accounting: A Scientometric using Biblioshiny</w:t>
      </w:r>
    </w:p>
    <w:p w:rsidR="007A0CE3" w:rsidRPr="00D926B0" w:rsidRDefault="007A0CE3" w:rsidP="007A0CE3">
      <w:pPr>
        <w:tabs>
          <w:tab w:val="left" w:pos="3261"/>
          <w:tab w:val="left" w:pos="3402"/>
          <w:tab w:val="left" w:pos="3544"/>
          <w:tab w:val="left" w:pos="5387"/>
        </w:tabs>
        <w:ind w:left="3402" w:hanging="3402"/>
        <w:jc w:val="both"/>
        <w:rPr>
          <w:rFonts w:ascii="Tahoma" w:hAnsi="Tahoma" w:cs="Tahoma"/>
          <w:sz w:val="22"/>
          <w:szCs w:val="22"/>
          <w:lang w:val="id-ID"/>
        </w:rPr>
      </w:pPr>
      <w:r w:rsidRPr="00EB6D30">
        <w:rPr>
          <w:rFonts w:ascii="Tahoma" w:hAnsi="Tahoma" w:cs="Tahoma"/>
          <w:sz w:val="22"/>
          <w:szCs w:val="22"/>
          <w:lang w:val="id-ID"/>
        </w:rPr>
        <w:tab/>
      </w:r>
      <w:r w:rsidRPr="00EB6D30"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</w:p>
    <w:p w:rsidR="007A0CE3" w:rsidRPr="002F7A7F" w:rsidRDefault="007A0CE3" w:rsidP="007A0CE3">
      <w:pPr>
        <w:tabs>
          <w:tab w:val="left" w:pos="3261"/>
          <w:tab w:val="left" w:pos="3402"/>
          <w:tab w:val="left" w:pos="3544"/>
          <w:tab w:val="left" w:pos="5387"/>
        </w:tabs>
        <w:ind w:left="3402" w:hanging="3402"/>
        <w:jc w:val="both"/>
        <w:rPr>
          <w:rFonts w:ascii="Tahoma" w:hAnsi="Tahoma" w:cs="Tahoma"/>
          <w:b/>
          <w:sz w:val="22"/>
          <w:szCs w:val="22"/>
        </w:rPr>
      </w:pPr>
      <w:r w:rsidRPr="007400E4">
        <w:rPr>
          <w:rFonts w:ascii="Tahoma" w:hAnsi="Tahoma" w:cs="Tahoma"/>
          <w:sz w:val="22"/>
          <w:szCs w:val="22"/>
          <w:lang w:val="id-ID"/>
        </w:rPr>
        <w:t>Penulis Jurnal Ilmiah</w:t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en-ID"/>
        </w:rPr>
        <w:t>:</w:t>
      </w:r>
      <w:r>
        <w:rPr>
          <w:rFonts w:ascii="Tahoma" w:hAnsi="Tahoma" w:cs="Tahoma"/>
          <w:sz w:val="22"/>
          <w:szCs w:val="22"/>
          <w:lang w:val="id-ID"/>
        </w:rPr>
        <w:tab/>
      </w:r>
      <w:r w:rsidR="00FE38E4" w:rsidRPr="00FE38E4">
        <w:rPr>
          <w:rFonts w:ascii="Tahoma" w:hAnsi="Tahoma" w:cs="Tahoma"/>
          <w:sz w:val="22"/>
          <w:szCs w:val="22"/>
        </w:rPr>
        <w:t>Muhamad Taqi, Aam Slamet Rusydiana, Nanik Kustiningsih, Irman Firmansyah</w:t>
      </w:r>
    </w:p>
    <w:p w:rsidR="007A0CE3" w:rsidRPr="007400E4" w:rsidRDefault="007A0CE3" w:rsidP="007A0CE3">
      <w:pPr>
        <w:tabs>
          <w:tab w:val="left" w:pos="3261"/>
          <w:tab w:val="left" w:pos="3402"/>
          <w:tab w:val="left" w:pos="3544"/>
          <w:tab w:val="left" w:pos="5387"/>
        </w:tabs>
        <w:ind w:left="3402" w:hanging="3402"/>
        <w:jc w:val="both"/>
        <w:rPr>
          <w:rFonts w:ascii="Tahoma" w:hAnsi="Tahoma" w:cs="Tahoma"/>
          <w:b/>
          <w:sz w:val="22"/>
          <w:szCs w:val="22"/>
          <w:lang w:val="id-ID"/>
        </w:rPr>
      </w:pPr>
    </w:p>
    <w:p w:rsidR="0041767F" w:rsidRPr="0041767F" w:rsidRDefault="007A0CE3" w:rsidP="0041767F">
      <w:pPr>
        <w:tabs>
          <w:tab w:val="left" w:pos="3261"/>
          <w:tab w:val="left" w:pos="3402"/>
          <w:tab w:val="left" w:pos="3544"/>
          <w:tab w:val="left" w:pos="5529"/>
          <w:tab w:val="left" w:pos="5670"/>
          <w:tab w:val="left" w:pos="5812"/>
        </w:tabs>
        <w:ind w:left="3402" w:hanging="3402"/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>Identitas Jurnal Ilmiah</w:t>
      </w:r>
      <w:r>
        <w:rPr>
          <w:rFonts w:ascii="Tahoma" w:hAnsi="Tahoma" w:cs="Tahoma"/>
          <w:sz w:val="22"/>
          <w:szCs w:val="22"/>
          <w:lang w:val="id-ID"/>
        </w:rPr>
        <w:tab/>
      </w:r>
      <w:r w:rsidRPr="007400E4">
        <w:rPr>
          <w:rFonts w:ascii="Tahoma" w:hAnsi="Tahoma" w:cs="Tahoma"/>
          <w:sz w:val="22"/>
          <w:szCs w:val="22"/>
          <w:lang w:val="id-ID"/>
        </w:rPr>
        <w:t>:</w:t>
      </w:r>
      <w:r>
        <w:rPr>
          <w:rFonts w:ascii="Tahoma" w:hAnsi="Tahoma" w:cs="Tahoma"/>
          <w:sz w:val="22"/>
          <w:szCs w:val="22"/>
          <w:lang w:val="id-ID"/>
        </w:rPr>
        <w:tab/>
        <w:t>a. Nama Jurnal</w:t>
      </w:r>
      <w:r>
        <w:rPr>
          <w:rFonts w:ascii="Tahoma" w:hAnsi="Tahoma" w:cs="Tahoma"/>
          <w:sz w:val="22"/>
          <w:szCs w:val="22"/>
          <w:lang w:val="id-ID"/>
        </w:rPr>
        <w:tab/>
      </w:r>
      <w:r w:rsidRPr="007400E4">
        <w:rPr>
          <w:rFonts w:ascii="Tahoma" w:hAnsi="Tahoma" w:cs="Tahoma"/>
          <w:sz w:val="22"/>
          <w:szCs w:val="22"/>
          <w:lang w:val="id-ID"/>
        </w:rPr>
        <w:t>:</w:t>
      </w:r>
      <w:r>
        <w:rPr>
          <w:rFonts w:ascii="Tahoma" w:hAnsi="Tahoma" w:cs="Tahoma"/>
          <w:sz w:val="22"/>
          <w:szCs w:val="22"/>
          <w:lang w:val="id-ID"/>
        </w:rPr>
        <w:tab/>
      </w:r>
      <w:r w:rsidR="0041767F" w:rsidRPr="0041767F">
        <w:rPr>
          <w:rFonts w:ascii="Tahoma" w:hAnsi="Tahoma" w:cs="Tahoma"/>
          <w:sz w:val="22"/>
          <w:szCs w:val="22"/>
          <w:lang w:val="id-ID"/>
        </w:rPr>
        <w:t xml:space="preserve">International Journal of Energy Economics and Policy </w:t>
      </w:r>
    </w:p>
    <w:p w:rsidR="007A0CE3" w:rsidRDefault="007A0CE3" w:rsidP="007A0CE3">
      <w:pPr>
        <w:tabs>
          <w:tab w:val="left" w:pos="3261"/>
          <w:tab w:val="left" w:pos="3402"/>
          <w:tab w:val="left" w:pos="3544"/>
          <w:tab w:val="left" w:pos="5529"/>
          <w:tab w:val="left" w:pos="5670"/>
          <w:tab w:val="left" w:pos="5812"/>
        </w:tabs>
        <w:ind w:left="3402" w:hanging="3402"/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 w:rsidRPr="007400E4">
        <w:rPr>
          <w:rFonts w:ascii="Tahoma" w:hAnsi="Tahoma" w:cs="Tahoma"/>
          <w:sz w:val="22"/>
          <w:szCs w:val="22"/>
          <w:lang w:val="id-ID"/>
        </w:rPr>
        <w:t>b. Volume</w:t>
      </w:r>
      <w:r>
        <w:rPr>
          <w:rFonts w:ascii="Tahoma" w:hAnsi="Tahoma" w:cs="Tahoma"/>
          <w:sz w:val="22"/>
          <w:szCs w:val="22"/>
          <w:lang w:val="id-ID"/>
        </w:rPr>
        <w:t>/</w:t>
      </w:r>
      <w:r w:rsidRPr="0042575B">
        <w:rPr>
          <w:rFonts w:ascii="Tahoma" w:hAnsi="Tahoma" w:cs="Tahoma"/>
          <w:sz w:val="22"/>
          <w:szCs w:val="22"/>
          <w:lang w:val="id-ID"/>
        </w:rPr>
        <w:t>Nomor</w:t>
      </w:r>
      <w:r>
        <w:rPr>
          <w:rFonts w:ascii="Tahoma" w:hAnsi="Tahoma" w:cs="Tahoma"/>
          <w:sz w:val="22"/>
          <w:szCs w:val="22"/>
          <w:lang w:val="id-ID"/>
        </w:rPr>
        <w:tab/>
        <w:t>:</w:t>
      </w:r>
      <w:r w:rsidRPr="0042575B">
        <w:rPr>
          <w:rFonts w:ascii="Tahoma" w:hAnsi="Tahoma" w:cs="Tahoma"/>
          <w:sz w:val="22"/>
          <w:szCs w:val="22"/>
          <w:lang w:val="id-ID"/>
        </w:rPr>
        <w:t xml:space="preserve">Vol. </w:t>
      </w:r>
      <w:r w:rsidR="0041767F">
        <w:rPr>
          <w:rFonts w:ascii="Tahoma" w:hAnsi="Tahoma" w:cs="Tahoma"/>
          <w:sz w:val="22"/>
          <w:szCs w:val="22"/>
          <w:lang w:val="id-ID"/>
        </w:rPr>
        <w:t>11</w:t>
      </w:r>
      <w:r w:rsidRPr="0042575B">
        <w:rPr>
          <w:rFonts w:ascii="Tahoma" w:hAnsi="Tahoma" w:cs="Tahoma"/>
          <w:sz w:val="22"/>
          <w:szCs w:val="22"/>
          <w:lang w:val="id-ID"/>
        </w:rPr>
        <w:t xml:space="preserve"> No. </w:t>
      </w:r>
      <w:r w:rsidR="0041767F">
        <w:rPr>
          <w:rFonts w:ascii="Tahoma" w:hAnsi="Tahoma" w:cs="Tahoma"/>
          <w:sz w:val="22"/>
          <w:szCs w:val="22"/>
          <w:lang w:val="id-ID"/>
        </w:rPr>
        <w:t>3</w:t>
      </w:r>
    </w:p>
    <w:p w:rsidR="007A0CE3" w:rsidRPr="00D134E5" w:rsidRDefault="007A0CE3" w:rsidP="0041767F">
      <w:pPr>
        <w:tabs>
          <w:tab w:val="left" w:pos="3261"/>
          <w:tab w:val="left" w:pos="3402"/>
          <w:tab w:val="left" w:pos="3544"/>
          <w:tab w:val="left" w:pos="5529"/>
          <w:tab w:val="left" w:pos="5670"/>
          <w:tab w:val="left" w:pos="5812"/>
        </w:tabs>
        <w:jc w:val="both"/>
        <w:rPr>
          <w:rFonts w:ascii="Tahoma" w:hAnsi="Tahoma" w:cs="Tahoma"/>
          <w:b/>
          <w:sz w:val="22"/>
          <w:szCs w:val="22"/>
          <w:lang w:val="en-ID"/>
        </w:rPr>
      </w:pPr>
      <w:r w:rsidRPr="007400E4">
        <w:rPr>
          <w:rFonts w:ascii="Tahoma" w:hAnsi="Tahoma" w:cs="Tahoma"/>
          <w:sz w:val="22"/>
          <w:szCs w:val="22"/>
          <w:lang w:val="id-ID"/>
        </w:rPr>
        <w:tab/>
      </w:r>
      <w:r w:rsidRPr="007400E4">
        <w:rPr>
          <w:rFonts w:ascii="Tahoma" w:hAnsi="Tahoma" w:cs="Tahoma"/>
          <w:sz w:val="22"/>
          <w:szCs w:val="22"/>
          <w:lang w:val="id-ID"/>
        </w:rPr>
        <w:tab/>
        <w:t>c. Edisi (bulan/tahun)</w:t>
      </w:r>
      <w:r>
        <w:rPr>
          <w:rFonts w:ascii="Tahoma" w:hAnsi="Tahoma" w:cs="Tahoma"/>
          <w:sz w:val="22"/>
          <w:szCs w:val="22"/>
          <w:lang w:val="id-ID"/>
        </w:rPr>
        <w:tab/>
        <w:t>: 202</w:t>
      </w:r>
      <w:r w:rsidR="0041767F">
        <w:rPr>
          <w:rFonts w:ascii="Tahoma" w:hAnsi="Tahoma" w:cs="Tahoma"/>
          <w:sz w:val="22"/>
          <w:szCs w:val="22"/>
          <w:lang w:val="id-ID"/>
        </w:rPr>
        <w:t>1</w:t>
      </w:r>
    </w:p>
    <w:p w:rsidR="0041767F" w:rsidRPr="0041767F" w:rsidRDefault="007A0CE3" w:rsidP="0041767F">
      <w:pPr>
        <w:tabs>
          <w:tab w:val="left" w:pos="3261"/>
          <w:tab w:val="left" w:pos="3402"/>
          <w:tab w:val="left" w:pos="3544"/>
          <w:tab w:val="left" w:pos="5529"/>
          <w:tab w:val="left" w:pos="5670"/>
          <w:tab w:val="left" w:pos="5812"/>
        </w:tabs>
        <w:ind w:left="3402" w:hanging="3402"/>
        <w:jc w:val="both"/>
        <w:rPr>
          <w:rFonts w:ascii="Tahoma" w:hAnsi="Tahoma" w:cs="Tahoma"/>
          <w:sz w:val="22"/>
          <w:szCs w:val="22"/>
          <w:lang w:val="id-ID"/>
        </w:rPr>
      </w:pPr>
      <w:r w:rsidRPr="007400E4">
        <w:rPr>
          <w:rFonts w:ascii="Tahoma" w:hAnsi="Tahoma" w:cs="Tahoma"/>
          <w:sz w:val="22"/>
          <w:szCs w:val="22"/>
          <w:lang w:val="id-ID"/>
        </w:rPr>
        <w:tab/>
      </w:r>
      <w:r w:rsidRPr="007400E4">
        <w:rPr>
          <w:rFonts w:ascii="Tahoma" w:hAnsi="Tahoma" w:cs="Tahoma"/>
          <w:sz w:val="22"/>
          <w:szCs w:val="22"/>
          <w:lang w:val="id-ID"/>
        </w:rPr>
        <w:tab/>
        <w:t>d. Penerbit</w:t>
      </w:r>
      <w:r>
        <w:rPr>
          <w:rFonts w:ascii="Tahoma" w:hAnsi="Tahoma" w:cs="Tahoma"/>
          <w:sz w:val="22"/>
          <w:szCs w:val="22"/>
          <w:lang w:val="id-ID"/>
        </w:rPr>
        <w:tab/>
        <w:t>:</w:t>
      </w:r>
      <w:r w:rsidR="00F75FA1">
        <w:rPr>
          <w:rFonts w:ascii="Tahoma" w:hAnsi="Tahoma" w:cs="Tahoma"/>
          <w:sz w:val="22"/>
          <w:szCs w:val="22"/>
          <w:lang w:val="id-ID"/>
        </w:rPr>
        <w:t>Econ Journal</w:t>
      </w:r>
    </w:p>
    <w:p w:rsidR="007A0CE3" w:rsidRPr="00D0199F" w:rsidRDefault="007A0CE3" w:rsidP="007A0CE3">
      <w:pPr>
        <w:tabs>
          <w:tab w:val="left" w:pos="3261"/>
          <w:tab w:val="left" w:pos="3402"/>
          <w:tab w:val="left" w:pos="3544"/>
          <w:tab w:val="left" w:pos="5529"/>
          <w:tab w:val="left" w:pos="5670"/>
          <w:tab w:val="left" w:pos="5812"/>
        </w:tabs>
        <w:ind w:left="3402" w:hanging="3402"/>
        <w:jc w:val="both"/>
        <w:rPr>
          <w:rFonts w:ascii="Tahoma" w:hAnsi="Tahoma" w:cs="Tahoma"/>
          <w:b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 w:rsidRPr="007400E4">
        <w:rPr>
          <w:rFonts w:ascii="Tahoma" w:hAnsi="Tahoma" w:cs="Tahoma"/>
          <w:sz w:val="22"/>
          <w:szCs w:val="22"/>
          <w:lang w:val="id-ID"/>
        </w:rPr>
        <w:t>e. Jumlah halaman</w:t>
      </w:r>
      <w:r>
        <w:rPr>
          <w:rFonts w:ascii="Tahoma" w:hAnsi="Tahoma" w:cs="Tahoma"/>
          <w:sz w:val="22"/>
          <w:szCs w:val="22"/>
          <w:lang w:val="id-ID"/>
        </w:rPr>
        <w:tab/>
        <w:t xml:space="preserve">: </w:t>
      </w:r>
      <w:r w:rsidR="0041767F">
        <w:rPr>
          <w:rFonts w:ascii="Tahoma" w:hAnsi="Tahoma" w:cs="Tahoma"/>
          <w:sz w:val="22"/>
          <w:szCs w:val="22"/>
          <w:lang w:val="id-ID"/>
        </w:rPr>
        <w:t>12</w:t>
      </w:r>
      <w:r>
        <w:rPr>
          <w:rFonts w:ascii="Tahoma" w:hAnsi="Tahoma" w:cs="Tahoma"/>
          <w:sz w:val="22"/>
          <w:szCs w:val="22"/>
          <w:lang w:val="en-GB"/>
        </w:rPr>
        <w:t>halaman</w:t>
      </w:r>
      <w:r>
        <w:rPr>
          <w:rFonts w:ascii="Tahoma" w:hAnsi="Tahoma" w:cs="Tahoma"/>
          <w:sz w:val="22"/>
          <w:szCs w:val="22"/>
          <w:lang w:val="id-ID"/>
        </w:rPr>
        <w:t xml:space="preserve"> (</w:t>
      </w:r>
      <w:r w:rsidR="0041767F" w:rsidRPr="0041767F">
        <w:rPr>
          <w:rFonts w:ascii="Tahoma" w:hAnsi="Tahoma" w:cs="Tahoma"/>
          <w:sz w:val="22"/>
          <w:szCs w:val="22"/>
          <w:lang w:val="id-ID"/>
        </w:rPr>
        <w:t>369-380</w:t>
      </w:r>
      <w:r>
        <w:rPr>
          <w:rFonts w:ascii="Tahoma" w:hAnsi="Tahoma" w:cs="Tahoma"/>
          <w:sz w:val="22"/>
          <w:szCs w:val="22"/>
          <w:lang w:val="id-ID"/>
        </w:rPr>
        <w:t>)</w:t>
      </w:r>
    </w:p>
    <w:p w:rsidR="007A0CE3" w:rsidRPr="007400E4" w:rsidRDefault="007272AE" w:rsidP="007A0CE3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noProof/>
          <w:sz w:val="22"/>
          <w:szCs w:val="22"/>
        </w:rPr>
        <w:pict>
          <v:rect id="Rectangle 68" o:spid="_x0000_s1062" style="position:absolute;left:0;text-align:left;margin-left:168.85pt;margin-top:13.3pt;width:20.85pt;height:18.6pt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">
            <v:textbox>
              <w:txbxContent>
                <w:p w:rsidR="007A0CE3" w:rsidRPr="00955950" w:rsidRDefault="007A0CE3" w:rsidP="007A0CE3">
                  <w:pPr>
                    <w:jc w:val="center"/>
                    <w:rPr>
                      <w:lang w:val="en-ID"/>
                    </w:rPr>
                  </w:pPr>
                  <w:r>
                    <w:rPr>
                      <w:lang w:val="en-ID"/>
                    </w:rPr>
                    <w:sym w:font="Symbol" w:char="F0D6"/>
                  </w:r>
                </w:p>
                <w:p w:rsidR="007A0CE3" w:rsidRPr="00955950" w:rsidRDefault="007A0CE3" w:rsidP="007A0CE3">
                  <w:pPr>
                    <w:jc w:val="center"/>
                    <w:rPr>
                      <w:lang w:val="en-ID"/>
                    </w:rPr>
                  </w:pPr>
                </w:p>
              </w:txbxContent>
            </v:textbox>
          </v:rect>
        </w:pict>
      </w:r>
      <w:r w:rsidR="007A0CE3" w:rsidRPr="007400E4">
        <w:rPr>
          <w:rFonts w:ascii="Tahoma" w:hAnsi="Tahoma" w:cs="Tahoma"/>
          <w:sz w:val="22"/>
          <w:szCs w:val="22"/>
          <w:lang w:val="id-ID"/>
        </w:rPr>
        <w:tab/>
      </w:r>
      <w:r w:rsidR="007A0CE3" w:rsidRPr="007400E4">
        <w:rPr>
          <w:rFonts w:ascii="Tahoma" w:hAnsi="Tahoma" w:cs="Tahoma"/>
          <w:sz w:val="22"/>
          <w:szCs w:val="22"/>
          <w:lang w:val="id-ID"/>
        </w:rPr>
        <w:tab/>
      </w:r>
      <w:r w:rsidR="007A0CE3" w:rsidRPr="007400E4">
        <w:rPr>
          <w:rFonts w:ascii="Tahoma" w:hAnsi="Tahoma" w:cs="Tahoma"/>
          <w:sz w:val="22"/>
          <w:szCs w:val="22"/>
          <w:lang w:val="id-ID"/>
        </w:rPr>
        <w:tab/>
      </w:r>
      <w:r w:rsidR="007A0CE3" w:rsidRPr="007400E4">
        <w:rPr>
          <w:rFonts w:ascii="Tahoma" w:hAnsi="Tahoma" w:cs="Tahoma"/>
          <w:sz w:val="22"/>
          <w:szCs w:val="22"/>
          <w:lang w:val="id-ID"/>
        </w:rPr>
        <w:tab/>
      </w:r>
      <w:r w:rsidR="007A0CE3" w:rsidRPr="007400E4">
        <w:rPr>
          <w:rFonts w:ascii="Tahoma" w:hAnsi="Tahoma" w:cs="Tahoma"/>
          <w:sz w:val="22"/>
          <w:szCs w:val="22"/>
          <w:lang w:val="id-ID"/>
        </w:rPr>
        <w:tab/>
      </w:r>
    </w:p>
    <w:p w:rsidR="007A0CE3" w:rsidRPr="007400E4" w:rsidRDefault="007A0CE3" w:rsidP="007A0CE3">
      <w:pPr>
        <w:tabs>
          <w:tab w:val="left" w:pos="3119"/>
          <w:tab w:val="left" w:pos="3402"/>
        </w:tabs>
        <w:spacing w:after="120"/>
        <w:rPr>
          <w:rFonts w:ascii="Tahoma" w:hAnsi="Tahoma" w:cs="Tahoma"/>
          <w:sz w:val="22"/>
          <w:szCs w:val="22"/>
        </w:rPr>
      </w:pPr>
      <w:r w:rsidRPr="007400E4">
        <w:rPr>
          <w:rFonts w:ascii="Tahoma" w:hAnsi="Tahoma" w:cs="Tahoma"/>
          <w:sz w:val="22"/>
          <w:szCs w:val="22"/>
          <w:lang w:val="id-ID"/>
        </w:rPr>
        <w:t>Kategori Publikasi Jurnal Ilmiah</w:t>
      </w:r>
      <w:r w:rsidRPr="007400E4">
        <w:rPr>
          <w:rFonts w:ascii="Tahoma" w:hAnsi="Tahoma" w:cs="Tahoma"/>
          <w:sz w:val="22"/>
          <w:szCs w:val="22"/>
          <w:lang w:val="id-ID"/>
        </w:rPr>
        <w:tab/>
        <w:t>:</w:t>
      </w:r>
      <w:r w:rsidRPr="007400E4"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>Jurnal Ilmiah Internasional /Internasional bereputasi</w:t>
      </w:r>
    </w:p>
    <w:p w:rsidR="007A0CE3" w:rsidRPr="007400E4" w:rsidRDefault="007272AE" w:rsidP="007A0CE3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spacing w:after="120"/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noProof/>
          <w:sz w:val="22"/>
          <w:szCs w:val="22"/>
        </w:rPr>
        <w:pict>
          <v:rect id="Rectangle 69" o:spid="_x0000_s1063" style="position:absolute;left:0;text-align:left;margin-left:168.85pt;margin-top:2pt;width:20.85pt;height:18.6pt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">
            <v:textbox>
              <w:txbxContent>
                <w:p w:rsidR="007A0CE3" w:rsidRPr="000B6047" w:rsidRDefault="007A0CE3" w:rsidP="007A0CE3">
                  <w:pPr>
                    <w:jc w:val="center"/>
                    <w:rPr>
                      <w:lang w:val="id-ID"/>
                    </w:rPr>
                  </w:pPr>
                </w:p>
              </w:txbxContent>
            </v:textbox>
          </v:rect>
        </w:pict>
      </w:r>
      <w:r>
        <w:rPr>
          <w:rFonts w:ascii="Tahoma" w:hAnsi="Tahoma" w:cs="Tahoma"/>
          <w:noProof/>
          <w:sz w:val="22"/>
          <w:szCs w:val="22"/>
        </w:rPr>
        <w:pict>
          <v:rect id="Rectangle 77" o:spid="_x0000_s1064" style="position:absolute;left:0;text-align:left;margin-left:168.85pt;margin-top:23.65pt;width:20.85pt;height:18.6pt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">
            <v:textbox>
              <w:txbxContent>
                <w:p w:rsidR="007A0CE3" w:rsidRPr="00955950" w:rsidRDefault="007A0CE3" w:rsidP="007A0CE3">
                  <w:pPr>
                    <w:jc w:val="center"/>
                    <w:rPr>
                      <w:lang w:val="en-ID"/>
                    </w:rPr>
                  </w:pPr>
                </w:p>
              </w:txbxContent>
            </v:textbox>
          </v:rect>
        </w:pict>
      </w:r>
      <w:r w:rsidR="007A0CE3" w:rsidRPr="007400E4">
        <w:rPr>
          <w:rFonts w:ascii="Tahoma" w:hAnsi="Tahoma" w:cs="Tahoma"/>
          <w:sz w:val="22"/>
          <w:szCs w:val="22"/>
          <w:lang w:val="id-ID"/>
        </w:rPr>
        <w:t xml:space="preserve">(beri </w:t>
      </w:r>
      <w:r w:rsidR="007A0CE3" w:rsidRPr="007400E4">
        <w:rPr>
          <w:rFonts w:ascii="Tahoma" w:hAnsi="Tahoma" w:cs="Tahoma"/>
          <w:sz w:val="22"/>
          <w:szCs w:val="22"/>
          <w:lang w:val="id-ID"/>
        </w:rPr>
        <w:sym w:font="Wingdings 2" w:char="F050"/>
      </w:r>
      <w:r w:rsidR="007A0CE3" w:rsidRPr="007400E4">
        <w:rPr>
          <w:rFonts w:ascii="Tahoma" w:hAnsi="Tahoma" w:cs="Tahoma"/>
          <w:sz w:val="22"/>
          <w:szCs w:val="22"/>
          <w:lang w:val="id-ID"/>
        </w:rPr>
        <w:t>pada kategori yang tepat</w:t>
      </w:r>
      <w:r w:rsidR="007A0CE3">
        <w:rPr>
          <w:rFonts w:ascii="Tahoma" w:hAnsi="Tahoma" w:cs="Tahoma"/>
          <w:sz w:val="22"/>
          <w:szCs w:val="22"/>
          <w:lang w:val="id-ID"/>
        </w:rPr>
        <w:t xml:space="preserve">)           </w:t>
      </w:r>
      <w:r w:rsidR="007A0CE3" w:rsidRPr="007400E4">
        <w:rPr>
          <w:rFonts w:ascii="Tahoma" w:hAnsi="Tahoma" w:cs="Tahoma"/>
          <w:sz w:val="22"/>
          <w:szCs w:val="22"/>
          <w:lang w:val="id-ID"/>
        </w:rPr>
        <w:t>Jurnal Ilmiah Nasional Terakreditasi</w:t>
      </w:r>
    </w:p>
    <w:p w:rsidR="007A0CE3" w:rsidRDefault="007A0CE3" w:rsidP="007A0CE3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spacing w:after="120"/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 xml:space="preserve">    Jurnal Ilmiah Nasional/Nasional terindeks di DOAJ,CABI, </w:t>
      </w:r>
    </w:p>
    <w:p w:rsidR="007A0CE3" w:rsidRPr="007400E4" w:rsidRDefault="007A0CE3" w:rsidP="007A0CE3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  <w:t xml:space="preserve">     COPERNICUS</w:t>
      </w:r>
    </w:p>
    <w:p w:rsidR="007A0CE3" w:rsidRPr="007400E4" w:rsidRDefault="007272AE" w:rsidP="007A0CE3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rFonts w:ascii="Tahoma" w:hAnsi="Tahoma" w:cs="Tahoma"/>
          <w:sz w:val="22"/>
          <w:szCs w:val="22"/>
          <w:lang w:val="id-ID"/>
        </w:rPr>
      </w:pPr>
      <w:r w:rsidRPr="007272AE">
        <w:rPr>
          <w:rFonts w:ascii="Tahoma" w:hAnsi="Tahoma" w:cs="Tahoma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8" o:spid="_x0000_s1065" type="#_x0000_t202" style="position:absolute;left:0;text-align:left;margin-left:313.8pt;margin-top:71.35pt;width:13.1pt;height:15.1pt;z-index:251727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">
            <v:textbox>
              <w:txbxContent>
                <w:p w:rsidR="007A0CE3" w:rsidRDefault="007A0CE3" w:rsidP="007A0CE3"/>
              </w:txbxContent>
            </v:textbox>
          </v:shape>
        </w:pict>
      </w:r>
      <w:r w:rsidR="007A0CE3" w:rsidRPr="007400E4">
        <w:rPr>
          <w:rFonts w:ascii="Tahoma" w:hAnsi="Tahoma" w:cs="Tahoma"/>
          <w:sz w:val="22"/>
          <w:szCs w:val="22"/>
          <w:lang w:val="id-ID"/>
        </w:rPr>
        <w:t xml:space="preserve">Hasil Penilaian </w:t>
      </w:r>
      <w:r w:rsidR="007A0CE3" w:rsidRPr="007400E4">
        <w:rPr>
          <w:rFonts w:ascii="Tahoma" w:hAnsi="Tahoma" w:cs="Tahoma"/>
          <w:i/>
          <w:sz w:val="22"/>
          <w:szCs w:val="22"/>
          <w:lang w:val="id-ID"/>
        </w:rPr>
        <w:t>Peer Review</w:t>
      </w:r>
      <w:r w:rsidR="007A0CE3" w:rsidRPr="007400E4">
        <w:rPr>
          <w:rFonts w:ascii="Tahoma" w:hAnsi="Tahoma" w:cs="Tahoma"/>
          <w:sz w:val="22"/>
          <w:szCs w:val="22"/>
          <w:lang w:val="id-ID"/>
        </w:rPr>
        <w:t xml:space="preserve"> :</w:t>
      </w:r>
    </w:p>
    <w:tbl>
      <w:tblPr>
        <w:tblW w:w="107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2"/>
        <w:gridCol w:w="1708"/>
        <w:gridCol w:w="1675"/>
        <w:gridCol w:w="1675"/>
        <w:gridCol w:w="1546"/>
      </w:tblGrid>
      <w:tr w:rsidR="007A0CE3" w:rsidRPr="007400E4" w:rsidTr="000363B5">
        <w:trPr>
          <w:trHeight w:val="284"/>
        </w:trPr>
        <w:tc>
          <w:tcPr>
            <w:tcW w:w="4112" w:type="dxa"/>
            <w:vMerge w:val="restart"/>
            <w:vAlign w:val="center"/>
          </w:tcPr>
          <w:p w:rsidR="007A0CE3" w:rsidRPr="007400E4" w:rsidRDefault="007A0CE3" w:rsidP="000363B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  <w:r w:rsidRPr="007400E4">
              <w:rPr>
                <w:rFonts w:ascii="Tahoma" w:hAnsi="Tahoma" w:cs="Tahoma"/>
                <w:b/>
                <w:sz w:val="22"/>
                <w:szCs w:val="22"/>
                <w:lang w:val="id-ID"/>
              </w:rPr>
              <w:t xml:space="preserve">Komponen </w:t>
            </w:r>
          </w:p>
          <w:p w:rsidR="007A0CE3" w:rsidRPr="007400E4" w:rsidRDefault="007A0CE3" w:rsidP="000363B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7400E4">
              <w:rPr>
                <w:rFonts w:ascii="Tahoma" w:hAnsi="Tahoma" w:cs="Tahoma"/>
                <w:b/>
                <w:sz w:val="22"/>
                <w:szCs w:val="22"/>
                <w:lang w:val="id-ID"/>
              </w:rPr>
              <w:t xml:space="preserve">Yang Dinilai </w:t>
            </w:r>
          </w:p>
        </w:tc>
        <w:tc>
          <w:tcPr>
            <w:tcW w:w="5058" w:type="dxa"/>
            <w:gridSpan w:val="3"/>
          </w:tcPr>
          <w:p w:rsidR="007A0CE3" w:rsidRPr="007400E4" w:rsidRDefault="007A0CE3" w:rsidP="000363B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7400E4">
              <w:rPr>
                <w:rFonts w:ascii="Tahoma" w:hAnsi="Tahoma" w:cs="Tahoma"/>
                <w:b/>
                <w:sz w:val="22"/>
                <w:szCs w:val="22"/>
                <w:lang w:val="id-ID"/>
              </w:rPr>
              <w:t xml:space="preserve">Nilai Maksimal Jurnal Ilmiah </w:t>
            </w:r>
          </w:p>
        </w:tc>
        <w:tc>
          <w:tcPr>
            <w:tcW w:w="1546" w:type="dxa"/>
            <w:vMerge w:val="restart"/>
            <w:vAlign w:val="center"/>
          </w:tcPr>
          <w:p w:rsidR="007A0CE3" w:rsidRPr="007400E4" w:rsidRDefault="007A0CE3" w:rsidP="000363B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7400E4">
              <w:rPr>
                <w:rFonts w:ascii="Tahoma" w:hAnsi="Tahoma" w:cs="Tahoma"/>
                <w:b/>
                <w:sz w:val="22"/>
                <w:szCs w:val="22"/>
                <w:lang w:val="id-ID"/>
              </w:rPr>
              <w:t>Nilai Akhir Yang Diperoleh</w:t>
            </w:r>
            <w:r>
              <w:rPr>
                <w:rFonts w:ascii="Tahoma" w:hAnsi="Tahoma" w:cs="Tahoma"/>
                <w:b/>
                <w:sz w:val="22"/>
                <w:szCs w:val="22"/>
                <w:lang w:val="id-ID"/>
              </w:rPr>
              <w:t xml:space="preserve"> Reviewer 1</w:t>
            </w:r>
          </w:p>
        </w:tc>
      </w:tr>
      <w:tr w:rsidR="007A0CE3" w:rsidRPr="007400E4" w:rsidTr="000363B5">
        <w:trPr>
          <w:trHeight w:val="713"/>
        </w:trPr>
        <w:tc>
          <w:tcPr>
            <w:tcW w:w="4112" w:type="dxa"/>
            <w:vMerge/>
            <w:vAlign w:val="center"/>
          </w:tcPr>
          <w:p w:rsidR="007A0CE3" w:rsidRPr="007400E4" w:rsidRDefault="007A0CE3" w:rsidP="000363B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708" w:type="dxa"/>
            <w:vAlign w:val="center"/>
          </w:tcPr>
          <w:p w:rsidR="007A0CE3" w:rsidRPr="007400E4" w:rsidRDefault="007A0CE3" w:rsidP="000363B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</w:p>
          <w:p w:rsidR="007A0CE3" w:rsidRPr="007400E4" w:rsidRDefault="007A0CE3" w:rsidP="000363B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  <w:r w:rsidRPr="007400E4">
              <w:rPr>
                <w:rFonts w:ascii="Tahoma" w:hAnsi="Tahoma" w:cs="Tahoma"/>
                <w:b/>
                <w:sz w:val="22"/>
                <w:szCs w:val="22"/>
                <w:lang w:val="id-ID"/>
              </w:rPr>
              <w:t>Internasional</w:t>
            </w:r>
          </w:p>
          <w:p w:rsidR="007A0CE3" w:rsidRPr="007400E4" w:rsidRDefault="007272AE" w:rsidP="000363B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pict>
                <v:shape id="Text Box 79" o:spid="_x0000_s1066" type="#_x0000_t202" style="position:absolute;left:0;text-align:left;margin-left:30pt;margin-top:8.9pt;width:13.1pt;height:15.1pt;z-index:251728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">
                  <v:textbox>
                    <w:txbxContent>
                      <w:p w:rsidR="007A0CE3" w:rsidRDefault="007A0CE3" w:rsidP="007A0CE3">
                        <w:r w:rsidRPr="00B35BAE">
                          <w:rPr>
                            <w:rFonts w:ascii="Tahoma" w:hAnsi="Tahoma" w:cs="Tahoma"/>
                            <w:sz w:val="22"/>
                            <w:szCs w:val="22"/>
                            <w:lang w:val="id-ID"/>
                          </w:rPr>
                          <w:sym w:font="Wingdings 2" w:char="F050"/>
                        </w:r>
                      </w:p>
                      <w:p w:rsidR="007A0CE3" w:rsidRDefault="007A0CE3" w:rsidP="007A0CE3">
                        <w:r w:rsidRPr="00955950">
                          <w:rPr>
                            <w:rFonts w:ascii="Tahoma" w:hAnsi="Tahoma" w:cs="Tahoma"/>
                            <w:noProof/>
                            <w:sz w:val="22"/>
                            <w:szCs w:val="22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89" name="Picture 8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B35BAE">
                          <w:rPr>
                            <w:rFonts w:ascii="Tahoma" w:hAnsi="Tahoma" w:cs="Tahoma"/>
                            <w:sz w:val="22"/>
                            <w:szCs w:val="22"/>
                            <w:lang w:val="id-ID"/>
                          </w:rPr>
                          <w:sym w:font="Wingdings 2" w:char="F050"/>
                        </w:r>
                      </w:p>
                      <w:p w:rsidR="007A0CE3" w:rsidRDefault="007A0CE3" w:rsidP="007A0CE3"/>
                      <w:p w:rsidR="007A0CE3" w:rsidRDefault="007A0CE3" w:rsidP="007A0CE3"/>
                    </w:txbxContent>
                  </v:textbox>
                </v:shape>
              </w:pict>
            </w:r>
          </w:p>
        </w:tc>
        <w:tc>
          <w:tcPr>
            <w:tcW w:w="1675" w:type="dxa"/>
          </w:tcPr>
          <w:p w:rsidR="007A0CE3" w:rsidRDefault="007A0CE3" w:rsidP="000363B5">
            <w:pPr>
              <w:tabs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7400E4">
              <w:rPr>
                <w:rFonts w:ascii="Tahoma" w:hAnsi="Tahoma" w:cs="Tahoma"/>
                <w:b/>
                <w:sz w:val="22"/>
                <w:szCs w:val="22"/>
                <w:lang w:val="id-ID"/>
              </w:rPr>
              <w:t>Nasional Terakreditasi</w:t>
            </w:r>
          </w:p>
          <w:p w:rsidR="007A0CE3" w:rsidRDefault="007A0CE3" w:rsidP="000363B5">
            <w:pPr>
              <w:tabs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7A0CE3" w:rsidRPr="007400E4" w:rsidRDefault="007A0CE3" w:rsidP="000363B5">
            <w:pPr>
              <w:tabs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675" w:type="dxa"/>
            <w:vAlign w:val="center"/>
          </w:tcPr>
          <w:p w:rsidR="007A0CE3" w:rsidRPr="007400E4" w:rsidRDefault="007A0CE3" w:rsidP="000363B5">
            <w:pPr>
              <w:tabs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  <w:r w:rsidRPr="007400E4">
              <w:rPr>
                <w:rFonts w:ascii="Tahoma" w:hAnsi="Tahoma" w:cs="Tahoma"/>
                <w:b/>
                <w:sz w:val="22"/>
                <w:szCs w:val="22"/>
                <w:lang w:val="id-ID"/>
              </w:rPr>
              <w:t>Nasional Tidak Terakreditasi</w:t>
            </w:r>
          </w:p>
          <w:p w:rsidR="007A0CE3" w:rsidRPr="007400E4" w:rsidRDefault="007272AE" w:rsidP="000363B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pict>
                <v:shape id="Text Box 80" o:spid="_x0000_s1067" type="#_x0000_t202" style="position:absolute;left:0;text-align:left;margin-left:26.5pt;margin-top:3.45pt;width:13.1pt;height:15.1pt;z-index:251726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">
                  <v:textbox>
                    <w:txbxContent>
                      <w:p w:rsidR="007A0CE3" w:rsidRPr="007410DD" w:rsidRDefault="007A0CE3" w:rsidP="007A0CE3"/>
                    </w:txbxContent>
                  </v:textbox>
                </v:shape>
              </w:pict>
            </w:r>
          </w:p>
          <w:p w:rsidR="007A0CE3" w:rsidRPr="007400E4" w:rsidRDefault="007A0CE3" w:rsidP="000363B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546" w:type="dxa"/>
            <w:vMerge/>
            <w:vAlign w:val="center"/>
          </w:tcPr>
          <w:p w:rsidR="007A0CE3" w:rsidRPr="007400E4" w:rsidRDefault="007A0CE3" w:rsidP="000363B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</w:p>
        </w:tc>
      </w:tr>
      <w:tr w:rsidR="007A0CE3" w:rsidRPr="007400E4" w:rsidTr="000363B5">
        <w:tc>
          <w:tcPr>
            <w:tcW w:w="4112" w:type="dxa"/>
          </w:tcPr>
          <w:p w:rsidR="007A0CE3" w:rsidRPr="007400E4" w:rsidRDefault="007A0CE3" w:rsidP="00925FF1">
            <w:pPr>
              <w:numPr>
                <w:ilvl w:val="0"/>
                <w:numId w:val="16"/>
              </w:numPr>
              <w:tabs>
                <w:tab w:val="left" w:pos="318"/>
                <w:tab w:val="left" w:pos="2835"/>
                <w:tab w:val="left" w:pos="3119"/>
              </w:tabs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7400E4">
              <w:rPr>
                <w:rFonts w:ascii="Tahoma" w:hAnsi="Tahoma" w:cs="Tahoma"/>
                <w:sz w:val="22"/>
                <w:szCs w:val="22"/>
                <w:lang w:val="id-ID"/>
              </w:rPr>
              <w:t>Kelengkapan unsur isi buku (10%)</w:t>
            </w:r>
          </w:p>
        </w:tc>
        <w:tc>
          <w:tcPr>
            <w:tcW w:w="1708" w:type="dxa"/>
          </w:tcPr>
          <w:p w:rsidR="007A0CE3" w:rsidRPr="0057245D" w:rsidRDefault="007A0CE3" w:rsidP="000363B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2,5</w:t>
            </w:r>
          </w:p>
        </w:tc>
        <w:tc>
          <w:tcPr>
            <w:tcW w:w="1675" w:type="dxa"/>
          </w:tcPr>
          <w:p w:rsidR="007A0CE3" w:rsidRPr="007400E4" w:rsidRDefault="007A0CE3" w:rsidP="000363B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675" w:type="dxa"/>
          </w:tcPr>
          <w:p w:rsidR="007A0CE3" w:rsidRDefault="007A0CE3" w:rsidP="000363B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546" w:type="dxa"/>
          </w:tcPr>
          <w:p w:rsidR="007A0CE3" w:rsidRPr="00D926B0" w:rsidRDefault="007A0CE3" w:rsidP="000363B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2,3</w:t>
            </w:r>
          </w:p>
        </w:tc>
      </w:tr>
      <w:tr w:rsidR="007A0CE3" w:rsidRPr="007400E4" w:rsidTr="000363B5">
        <w:tc>
          <w:tcPr>
            <w:tcW w:w="4112" w:type="dxa"/>
          </w:tcPr>
          <w:p w:rsidR="007A0CE3" w:rsidRPr="007400E4" w:rsidRDefault="007A0CE3" w:rsidP="00925FF1">
            <w:pPr>
              <w:numPr>
                <w:ilvl w:val="0"/>
                <w:numId w:val="16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7400E4">
              <w:rPr>
                <w:rFonts w:ascii="Tahoma" w:hAnsi="Tahoma" w:cs="Tahoma"/>
                <w:sz w:val="22"/>
                <w:szCs w:val="22"/>
                <w:lang w:val="id-ID"/>
              </w:rPr>
              <w:t>Ruang lingkup dan kedalaman pembahasan (30%)</w:t>
            </w:r>
          </w:p>
        </w:tc>
        <w:tc>
          <w:tcPr>
            <w:tcW w:w="1708" w:type="dxa"/>
          </w:tcPr>
          <w:p w:rsidR="007A0CE3" w:rsidRPr="0057245D" w:rsidRDefault="007A0CE3" w:rsidP="000363B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7,5</w:t>
            </w:r>
          </w:p>
        </w:tc>
        <w:tc>
          <w:tcPr>
            <w:tcW w:w="1675" w:type="dxa"/>
          </w:tcPr>
          <w:p w:rsidR="007A0CE3" w:rsidRPr="007400E4" w:rsidRDefault="007A0CE3" w:rsidP="000363B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675" w:type="dxa"/>
          </w:tcPr>
          <w:p w:rsidR="007A0CE3" w:rsidRDefault="007A0CE3" w:rsidP="000363B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546" w:type="dxa"/>
          </w:tcPr>
          <w:p w:rsidR="007A0CE3" w:rsidRPr="00D926B0" w:rsidRDefault="007A0CE3" w:rsidP="000363B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7,2</w:t>
            </w:r>
          </w:p>
        </w:tc>
      </w:tr>
      <w:tr w:rsidR="007A0CE3" w:rsidRPr="007400E4" w:rsidTr="000363B5">
        <w:tc>
          <w:tcPr>
            <w:tcW w:w="4112" w:type="dxa"/>
          </w:tcPr>
          <w:p w:rsidR="007A0CE3" w:rsidRPr="007400E4" w:rsidRDefault="007A0CE3" w:rsidP="00925FF1">
            <w:pPr>
              <w:numPr>
                <w:ilvl w:val="0"/>
                <w:numId w:val="16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7400E4">
              <w:rPr>
                <w:rFonts w:ascii="Tahoma" w:hAnsi="Tahoma" w:cs="Tahoma"/>
                <w:sz w:val="22"/>
                <w:szCs w:val="22"/>
                <w:lang w:val="id-ID"/>
              </w:rPr>
              <w:t>Kecukupan dan kemutahiran data/informasi dan metodologi (30%)</w:t>
            </w:r>
          </w:p>
        </w:tc>
        <w:tc>
          <w:tcPr>
            <w:tcW w:w="1708" w:type="dxa"/>
          </w:tcPr>
          <w:p w:rsidR="007A0CE3" w:rsidRPr="0057245D" w:rsidRDefault="007A0CE3" w:rsidP="000363B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7,5</w:t>
            </w:r>
          </w:p>
        </w:tc>
        <w:tc>
          <w:tcPr>
            <w:tcW w:w="1675" w:type="dxa"/>
          </w:tcPr>
          <w:p w:rsidR="007A0CE3" w:rsidRPr="007400E4" w:rsidRDefault="007A0CE3" w:rsidP="000363B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675" w:type="dxa"/>
          </w:tcPr>
          <w:p w:rsidR="007A0CE3" w:rsidRDefault="007A0CE3" w:rsidP="000363B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546" w:type="dxa"/>
          </w:tcPr>
          <w:p w:rsidR="007A0CE3" w:rsidRPr="00D926B0" w:rsidRDefault="007A0CE3" w:rsidP="000363B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7,1</w:t>
            </w:r>
          </w:p>
        </w:tc>
      </w:tr>
      <w:tr w:rsidR="007A0CE3" w:rsidRPr="007400E4" w:rsidTr="000363B5">
        <w:tc>
          <w:tcPr>
            <w:tcW w:w="4112" w:type="dxa"/>
          </w:tcPr>
          <w:p w:rsidR="007A0CE3" w:rsidRPr="007400E4" w:rsidRDefault="007A0CE3" w:rsidP="00925FF1">
            <w:pPr>
              <w:numPr>
                <w:ilvl w:val="0"/>
                <w:numId w:val="16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7400E4">
              <w:rPr>
                <w:rFonts w:ascii="Tahoma" w:hAnsi="Tahoma" w:cs="Tahoma"/>
                <w:sz w:val="22"/>
                <w:szCs w:val="22"/>
                <w:lang w:val="id-ID"/>
              </w:rPr>
              <w:t>Kelengkapan unsur dan kualitas penerbit (30%)</w:t>
            </w:r>
          </w:p>
        </w:tc>
        <w:tc>
          <w:tcPr>
            <w:tcW w:w="1708" w:type="dxa"/>
          </w:tcPr>
          <w:p w:rsidR="007A0CE3" w:rsidRPr="0057245D" w:rsidRDefault="007A0CE3" w:rsidP="000363B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7,5</w:t>
            </w:r>
          </w:p>
        </w:tc>
        <w:tc>
          <w:tcPr>
            <w:tcW w:w="1675" w:type="dxa"/>
          </w:tcPr>
          <w:p w:rsidR="007A0CE3" w:rsidRPr="007400E4" w:rsidRDefault="007A0CE3" w:rsidP="000363B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675" w:type="dxa"/>
          </w:tcPr>
          <w:p w:rsidR="007A0CE3" w:rsidRDefault="007A0CE3" w:rsidP="000363B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546" w:type="dxa"/>
          </w:tcPr>
          <w:p w:rsidR="007A0CE3" w:rsidRPr="00D926B0" w:rsidRDefault="007A0CE3" w:rsidP="000363B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7,2</w:t>
            </w:r>
          </w:p>
        </w:tc>
      </w:tr>
      <w:tr w:rsidR="007A0CE3" w:rsidRPr="007400E4" w:rsidTr="000363B5">
        <w:tc>
          <w:tcPr>
            <w:tcW w:w="4112" w:type="dxa"/>
          </w:tcPr>
          <w:p w:rsidR="007A0CE3" w:rsidRPr="007400E4" w:rsidRDefault="007A0CE3" w:rsidP="000363B5">
            <w:pPr>
              <w:tabs>
                <w:tab w:val="left" w:pos="318"/>
                <w:tab w:val="left" w:pos="2835"/>
                <w:tab w:val="left" w:pos="3119"/>
              </w:tabs>
              <w:ind w:left="318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  <w:r w:rsidRPr="007400E4">
              <w:rPr>
                <w:rFonts w:ascii="Tahoma" w:hAnsi="Tahoma" w:cs="Tahoma"/>
                <w:b/>
                <w:sz w:val="22"/>
                <w:szCs w:val="22"/>
                <w:lang w:val="id-ID"/>
              </w:rPr>
              <w:t>Total   =  (100%)</w:t>
            </w:r>
          </w:p>
        </w:tc>
        <w:tc>
          <w:tcPr>
            <w:tcW w:w="1708" w:type="dxa"/>
          </w:tcPr>
          <w:p w:rsidR="007A0CE3" w:rsidRPr="0057245D" w:rsidRDefault="007A0CE3" w:rsidP="000363B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25</w:t>
            </w:r>
          </w:p>
        </w:tc>
        <w:tc>
          <w:tcPr>
            <w:tcW w:w="1675" w:type="dxa"/>
          </w:tcPr>
          <w:p w:rsidR="007A0CE3" w:rsidRPr="007400E4" w:rsidRDefault="007A0CE3" w:rsidP="000363B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675" w:type="dxa"/>
          </w:tcPr>
          <w:p w:rsidR="007A0CE3" w:rsidRDefault="007A0CE3" w:rsidP="000363B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546" w:type="dxa"/>
          </w:tcPr>
          <w:p w:rsidR="007A0CE3" w:rsidRPr="009257FB" w:rsidRDefault="007A0CE3" w:rsidP="000363B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23,8</w:t>
            </w:r>
          </w:p>
        </w:tc>
      </w:tr>
    </w:tbl>
    <w:p w:rsidR="007A0CE3" w:rsidRDefault="007A0CE3" w:rsidP="007A0CE3">
      <w:pPr>
        <w:tabs>
          <w:tab w:val="left" w:pos="426"/>
          <w:tab w:val="left" w:pos="2552"/>
        </w:tabs>
        <w:spacing w:line="360" w:lineRule="auto"/>
        <w:jc w:val="both"/>
        <w:rPr>
          <w:rFonts w:ascii="Tahoma" w:hAnsi="Tahoma" w:cs="Tahoma"/>
          <w:sz w:val="22"/>
          <w:szCs w:val="22"/>
          <w:lang w:val="id-ID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16"/>
      </w:tblGrid>
      <w:tr w:rsidR="007A0CE3" w:rsidRPr="003E69B3" w:rsidTr="000363B5">
        <w:tc>
          <w:tcPr>
            <w:tcW w:w="10916" w:type="dxa"/>
          </w:tcPr>
          <w:p w:rsidR="007A0CE3" w:rsidRPr="003E69B3" w:rsidRDefault="007A0CE3" w:rsidP="000363B5">
            <w:pPr>
              <w:tabs>
                <w:tab w:val="left" w:pos="426"/>
                <w:tab w:val="left" w:pos="2552"/>
              </w:tabs>
              <w:spacing w:line="276" w:lineRule="auto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3E69B3">
              <w:rPr>
                <w:rFonts w:ascii="Tahoma" w:hAnsi="Tahoma" w:cs="Tahoma"/>
                <w:sz w:val="22"/>
                <w:szCs w:val="22"/>
                <w:lang w:val="id-ID"/>
              </w:rPr>
              <w:t xml:space="preserve">Catatan Penilaian Artikel oleh Reviewer : </w:t>
            </w:r>
          </w:p>
          <w:p w:rsidR="007A0CE3" w:rsidRDefault="007A0CE3" w:rsidP="00925FF1">
            <w:pPr>
              <w:pStyle w:val="ListParagraph"/>
              <w:numPr>
                <w:ilvl w:val="0"/>
                <w:numId w:val="15"/>
              </w:numPr>
              <w:tabs>
                <w:tab w:val="left" w:pos="426"/>
                <w:tab w:val="left" w:pos="2552"/>
              </w:tabs>
              <w:spacing w:line="276" w:lineRule="auto"/>
              <w:jc w:val="both"/>
              <w:rPr>
                <w:rFonts w:ascii="Tahoma" w:hAnsi="Tahoma" w:cs="Tahoma"/>
                <w:sz w:val="22"/>
                <w:szCs w:val="22"/>
                <w:lang w:val="en-ID"/>
              </w:rPr>
            </w:pPr>
            <w:r>
              <w:rPr>
                <w:rFonts w:ascii="Tahoma" w:hAnsi="Tahoma" w:cs="Tahoma"/>
                <w:sz w:val="22"/>
                <w:szCs w:val="22"/>
                <w:lang w:val="en-ID"/>
              </w:rPr>
              <w:t>Penulisanartikelsudahmemenuhiinstruksi author</w:t>
            </w:r>
          </w:p>
          <w:p w:rsidR="007A0CE3" w:rsidRDefault="007A0CE3" w:rsidP="00925FF1">
            <w:pPr>
              <w:pStyle w:val="ListParagraph"/>
              <w:numPr>
                <w:ilvl w:val="0"/>
                <w:numId w:val="15"/>
              </w:numPr>
              <w:tabs>
                <w:tab w:val="left" w:pos="426"/>
                <w:tab w:val="left" w:pos="2552"/>
              </w:tabs>
              <w:spacing w:line="276" w:lineRule="auto"/>
              <w:jc w:val="both"/>
              <w:rPr>
                <w:rFonts w:ascii="Tahoma" w:hAnsi="Tahoma" w:cs="Tahoma"/>
                <w:sz w:val="22"/>
                <w:szCs w:val="22"/>
                <w:lang w:val="en-ID"/>
              </w:rPr>
            </w:pPr>
            <w:r>
              <w:rPr>
                <w:rFonts w:ascii="Tahoma" w:hAnsi="Tahoma" w:cs="Tahoma"/>
                <w:sz w:val="22"/>
                <w:szCs w:val="22"/>
                <w:lang w:val="en-ID"/>
              </w:rPr>
              <w:t>Ruang lingkuppembahasansesuaidenganbidangkajianpenulis, pengangkatanmasalahsudahcukupbaik</w:t>
            </w:r>
          </w:p>
          <w:p w:rsidR="007A0CE3" w:rsidRPr="00230049" w:rsidRDefault="007A0CE3" w:rsidP="00925FF1">
            <w:pPr>
              <w:pStyle w:val="ListParagraph"/>
              <w:numPr>
                <w:ilvl w:val="0"/>
                <w:numId w:val="15"/>
              </w:numPr>
              <w:tabs>
                <w:tab w:val="left" w:pos="426"/>
                <w:tab w:val="left" w:pos="2552"/>
              </w:tabs>
              <w:spacing w:line="276" w:lineRule="auto"/>
              <w:jc w:val="both"/>
              <w:rPr>
                <w:rFonts w:ascii="Tahoma" w:hAnsi="Tahoma" w:cs="Tahoma"/>
                <w:sz w:val="22"/>
                <w:szCs w:val="22"/>
                <w:lang w:val="en-ID"/>
              </w:rPr>
            </w:pPr>
            <w:r>
              <w:rPr>
                <w:rFonts w:ascii="Tahoma" w:hAnsi="Tahoma" w:cs="Tahoma"/>
                <w:sz w:val="22"/>
                <w:szCs w:val="22"/>
                <w:lang w:val="en-ID"/>
              </w:rPr>
              <w:t>Data yang digunakansudahcukupbaik</w:t>
            </w:r>
          </w:p>
          <w:p w:rsidR="007A0CE3" w:rsidRPr="00230049" w:rsidRDefault="007A0CE3" w:rsidP="00925FF1">
            <w:pPr>
              <w:pStyle w:val="ListParagraph"/>
              <w:numPr>
                <w:ilvl w:val="0"/>
                <w:numId w:val="15"/>
              </w:numPr>
              <w:tabs>
                <w:tab w:val="left" w:pos="426"/>
                <w:tab w:val="left" w:pos="2552"/>
              </w:tabs>
              <w:spacing w:line="360" w:lineRule="auto"/>
              <w:jc w:val="both"/>
              <w:rPr>
                <w:rFonts w:ascii="Tahoma" w:hAnsi="Tahoma" w:cs="Tahoma"/>
                <w:sz w:val="22"/>
                <w:szCs w:val="22"/>
                <w:lang w:val="en-ID"/>
              </w:rPr>
            </w:pPr>
            <w:r>
              <w:rPr>
                <w:rFonts w:ascii="Tahoma" w:hAnsi="Tahoma" w:cs="Tahoma"/>
                <w:sz w:val="22"/>
                <w:szCs w:val="22"/>
                <w:lang w:val="en-ID"/>
              </w:rPr>
              <w:t>Kelengkapanunsurkualitaspenerbitsudahcukupbaik, memiliki ISSN</w:t>
            </w:r>
          </w:p>
        </w:tc>
      </w:tr>
    </w:tbl>
    <w:p w:rsidR="007A0CE3" w:rsidRPr="00B35BAE" w:rsidRDefault="007A0CE3" w:rsidP="007A0CE3">
      <w:pPr>
        <w:tabs>
          <w:tab w:val="left" w:pos="426"/>
          <w:tab w:val="left" w:pos="2552"/>
        </w:tabs>
        <w:spacing w:line="360" w:lineRule="auto"/>
        <w:jc w:val="both"/>
        <w:rPr>
          <w:rFonts w:ascii="Tahoma" w:hAnsi="Tahoma" w:cs="Tahoma"/>
          <w:sz w:val="22"/>
          <w:szCs w:val="22"/>
          <w:lang w:val="id-ID"/>
        </w:rPr>
      </w:pPr>
      <w:r w:rsidRPr="00B35BAE">
        <w:rPr>
          <w:rFonts w:ascii="Tahoma" w:hAnsi="Tahoma" w:cs="Tahoma"/>
          <w:sz w:val="22"/>
          <w:szCs w:val="22"/>
          <w:lang w:val="id-ID"/>
        </w:rPr>
        <w:tab/>
      </w:r>
    </w:p>
    <w:p w:rsidR="007A0CE3" w:rsidRPr="006D0365" w:rsidRDefault="007A0CE3" w:rsidP="007A0CE3">
      <w:pPr>
        <w:tabs>
          <w:tab w:val="left" w:pos="426"/>
          <w:tab w:val="left" w:pos="2552"/>
        </w:tabs>
        <w:jc w:val="both"/>
        <w:rPr>
          <w:rFonts w:ascii="Tahoma" w:hAnsi="Tahoma" w:cs="Tahoma"/>
          <w:sz w:val="22"/>
          <w:szCs w:val="22"/>
          <w:lang w:val="en-ID"/>
        </w:rPr>
      </w:pP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en-ID"/>
        </w:rPr>
        <w:t xml:space="preserve">Serang,  </w:t>
      </w:r>
      <w:r w:rsidR="00934D0B" w:rsidRPr="00934D0B">
        <w:rPr>
          <w:rFonts w:ascii="Tahoma" w:hAnsi="Tahoma" w:cs="Tahoma"/>
          <w:sz w:val="22"/>
          <w:szCs w:val="22"/>
          <w:lang w:val="id-ID"/>
        </w:rPr>
        <w:t>30 April 2021</w:t>
      </w:r>
    </w:p>
    <w:p w:rsidR="007A0CE3" w:rsidRPr="00B35BAE" w:rsidRDefault="007A0CE3" w:rsidP="007A0CE3">
      <w:pPr>
        <w:tabs>
          <w:tab w:val="left" w:pos="0"/>
        </w:tabs>
        <w:rPr>
          <w:rFonts w:ascii="Tahoma" w:hAnsi="Tahoma" w:cs="Tahoma"/>
          <w:sz w:val="22"/>
          <w:szCs w:val="22"/>
          <w:lang w:val="id-ID"/>
        </w:rPr>
      </w:pPr>
      <w:r w:rsidRPr="00B35BAE">
        <w:rPr>
          <w:rFonts w:ascii="Tahoma" w:hAnsi="Tahoma" w:cs="Tahoma"/>
          <w:sz w:val="22"/>
          <w:szCs w:val="22"/>
          <w:lang w:val="id-ID"/>
        </w:rPr>
        <w:tab/>
      </w:r>
      <w:r w:rsidRPr="00B35BAE">
        <w:rPr>
          <w:rFonts w:ascii="Tahoma" w:hAnsi="Tahoma" w:cs="Tahoma"/>
          <w:sz w:val="22"/>
          <w:szCs w:val="22"/>
          <w:lang w:val="id-ID"/>
        </w:rPr>
        <w:tab/>
      </w:r>
      <w:r w:rsidRPr="00B35BAE">
        <w:rPr>
          <w:rFonts w:ascii="Tahoma" w:hAnsi="Tahoma" w:cs="Tahoma"/>
          <w:sz w:val="22"/>
          <w:szCs w:val="22"/>
          <w:lang w:val="id-ID"/>
        </w:rPr>
        <w:tab/>
      </w:r>
      <w:r w:rsidRPr="00B35BAE">
        <w:rPr>
          <w:rFonts w:ascii="Tahoma" w:hAnsi="Tahoma" w:cs="Tahoma"/>
          <w:sz w:val="22"/>
          <w:szCs w:val="22"/>
          <w:lang w:val="id-ID"/>
        </w:rPr>
        <w:tab/>
      </w:r>
      <w:r w:rsidRPr="00B35BAE">
        <w:rPr>
          <w:rFonts w:ascii="Tahoma" w:hAnsi="Tahoma" w:cs="Tahoma"/>
          <w:sz w:val="22"/>
          <w:szCs w:val="22"/>
          <w:lang w:val="id-ID"/>
        </w:rPr>
        <w:tab/>
      </w:r>
      <w:r w:rsidRPr="00B35BAE"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  <w:t>Reviewer 1</w:t>
      </w:r>
    </w:p>
    <w:p w:rsidR="007A0CE3" w:rsidRPr="007773CB" w:rsidRDefault="007A0CE3" w:rsidP="007A0CE3">
      <w:pPr>
        <w:tabs>
          <w:tab w:val="left" w:pos="426"/>
          <w:tab w:val="left" w:pos="2552"/>
        </w:tabs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 w:rsidRPr="0086649E">
        <w:rPr>
          <w:rFonts w:ascii="Tahoma" w:hAnsi="Tahoma"/>
          <w:noProof/>
          <w:sz w:val="24"/>
          <w:szCs w:val="24"/>
        </w:rPr>
        <w:drawing>
          <wp:inline distT="0" distB="0" distL="0" distR="0">
            <wp:extent cx="1035050" cy="663994"/>
            <wp:effectExtent l="0" t="0" r="0" b="3175"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663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 w:rsidRPr="00B35BAE">
        <w:rPr>
          <w:rFonts w:ascii="Tahoma" w:hAnsi="Tahoma" w:cs="Tahoma"/>
          <w:sz w:val="22"/>
          <w:szCs w:val="22"/>
          <w:lang w:val="id-ID"/>
        </w:rPr>
        <w:tab/>
      </w:r>
      <w:r w:rsidRPr="00B35BAE">
        <w:rPr>
          <w:rFonts w:ascii="Tahoma" w:hAnsi="Tahoma" w:cs="Tahoma"/>
          <w:sz w:val="22"/>
          <w:szCs w:val="22"/>
          <w:lang w:val="id-ID"/>
        </w:rPr>
        <w:tab/>
      </w:r>
      <w:r w:rsidRPr="00B35BAE">
        <w:rPr>
          <w:rFonts w:ascii="Tahoma" w:hAnsi="Tahoma" w:cs="Tahoma"/>
          <w:sz w:val="22"/>
          <w:szCs w:val="22"/>
          <w:lang w:val="id-ID"/>
        </w:rPr>
        <w:tab/>
      </w:r>
      <w:r w:rsidRPr="00B35BAE">
        <w:rPr>
          <w:rFonts w:ascii="Tahoma" w:hAnsi="Tahoma" w:cs="Tahoma"/>
          <w:sz w:val="22"/>
          <w:szCs w:val="22"/>
          <w:lang w:val="id-ID"/>
        </w:rPr>
        <w:tab/>
      </w:r>
      <w:r w:rsidRPr="007773CB">
        <w:rPr>
          <w:rFonts w:ascii="Tahoma" w:hAnsi="Tahoma" w:cs="Tahoma"/>
          <w:iCs/>
          <w:sz w:val="22"/>
          <w:szCs w:val="22"/>
          <w:lang w:val="id-ID"/>
        </w:rPr>
        <w:t>Prof</w:t>
      </w:r>
      <w:r w:rsidRPr="007773CB">
        <w:rPr>
          <w:rFonts w:ascii="Tahoma" w:hAnsi="Tahoma" w:cs="Tahoma"/>
          <w:sz w:val="22"/>
          <w:szCs w:val="22"/>
          <w:lang w:val="id-ID"/>
        </w:rPr>
        <w:t xml:space="preserve">. Dr. </w:t>
      </w:r>
      <w:r w:rsidRPr="007773CB">
        <w:rPr>
          <w:rFonts w:ascii="Tahoma" w:hAnsi="Tahoma" w:cs="Tahoma"/>
          <w:iCs/>
          <w:sz w:val="22"/>
          <w:szCs w:val="22"/>
          <w:lang w:val="id-ID"/>
        </w:rPr>
        <w:t>Tubagus Ismail</w:t>
      </w:r>
      <w:r w:rsidRPr="007773CB">
        <w:rPr>
          <w:rFonts w:ascii="Tahoma" w:hAnsi="Tahoma" w:cs="Tahoma"/>
          <w:sz w:val="22"/>
          <w:szCs w:val="22"/>
          <w:lang w:val="id-ID"/>
        </w:rPr>
        <w:t>, SE, MM, Ak, CA, CMA</w:t>
      </w:r>
    </w:p>
    <w:p w:rsidR="007A0CE3" w:rsidRPr="00B35BAE" w:rsidRDefault="007A0CE3" w:rsidP="007A0CE3">
      <w:pPr>
        <w:tabs>
          <w:tab w:val="left" w:pos="426"/>
          <w:tab w:val="left" w:pos="2552"/>
        </w:tabs>
        <w:jc w:val="both"/>
        <w:rPr>
          <w:rFonts w:ascii="Tahoma" w:hAnsi="Tahoma" w:cs="Tahoma"/>
          <w:sz w:val="22"/>
          <w:szCs w:val="22"/>
          <w:lang w:val="id-ID"/>
        </w:rPr>
      </w:pPr>
      <w:r w:rsidRPr="00B35BAE"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  <w:t>Jabatan</w:t>
      </w:r>
      <w:r>
        <w:rPr>
          <w:rFonts w:ascii="Tahoma" w:hAnsi="Tahoma" w:cs="Tahoma"/>
          <w:sz w:val="22"/>
          <w:szCs w:val="22"/>
          <w:lang w:val="id-ID"/>
        </w:rPr>
        <w:tab/>
        <w:t>: Guru Besar Akuntansi</w:t>
      </w:r>
    </w:p>
    <w:p w:rsidR="007A0CE3" w:rsidRDefault="007A0CE3" w:rsidP="007A0CE3">
      <w:pPr>
        <w:tabs>
          <w:tab w:val="left" w:pos="426"/>
          <w:tab w:val="left" w:pos="2552"/>
        </w:tabs>
        <w:jc w:val="both"/>
        <w:rPr>
          <w:rFonts w:ascii="Tahoma" w:hAnsi="Tahoma" w:cs="Tahoma"/>
          <w:sz w:val="22"/>
          <w:szCs w:val="22"/>
          <w:lang w:val="en-ID"/>
        </w:rPr>
      </w:pPr>
      <w:r w:rsidRPr="00B35BAE">
        <w:rPr>
          <w:rFonts w:ascii="Tahoma" w:hAnsi="Tahoma" w:cs="Tahoma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  <w:t>Unit kerja</w:t>
      </w:r>
      <w:r>
        <w:rPr>
          <w:rFonts w:ascii="Tahoma" w:hAnsi="Tahoma" w:cs="Tahoma"/>
          <w:sz w:val="22"/>
          <w:szCs w:val="22"/>
          <w:lang w:val="id-ID"/>
        </w:rPr>
        <w:tab/>
        <w:t>: FE</w:t>
      </w:r>
      <w:r>
        <w:rPr>
          <w:rFonts w:ascii="Tahoma" w:hAnsi="Tahoma" w:cs="Tahoma"/>
          <w:sz w:val="22"/>
          <w:szCs w:val="22"/>
          <w:lang w:val="en-ID"/>
        </w:rPr>
        <w:t xml:space="preserve">B </w:t>
      </w:r>
      <w:r>
        <w:rPr>
          <w:rFonts w:ascii="Tahoma" w:hAnsi="Tahoma" w:cs="Tahoma"/>
          <w:sz w:val="22"/>
          <w:szCs w:val="22"/>
          <w:lang w:val="id-ID"/>
        </w:rPr>
        <w:t xml:space="preserve">Universitas </w:t>
      </w:r>
      <w:r>
        <w:rPr>
          <w:rFonts w:ascii="Tahoma" w:hAnsi="Tahoma" w:cs="Tahoma"/>
          <w:sz w:val="22"/>
          <w:szCs w:val="22"/>
          <w:lang w:val="en-ID"/>
        </w:rPr>
        <w:t>Sultan AgengTirtayasa</w:t>
      </w:r>
    </w:p>
    <w:p w:rsidR="0041767F" w:rsidRDefault="0041767F">
      <w:pPr>
        <w:rPr>
          <w:rFonts w:ascii="Tahoma" w:hAnsi="Tahoma" w:cs="Tahoma"/>
          <w:b/>
          <w:sz w:val="22"/>
          <w:szCs w:val="22"/>
          <w:lang w:val="id-ID"/>
        </w:rPr>
      </w:pPr>
      <w:r>
        <w:rPr>
          <w:rFonts w:ascii="Tahoma" w:hAnsi="Tahoma" w:cs="Tahoma"/>
          <w:b/>
          <w:sz w:val="22"/>
          <w:szCs w:val="22"/>
          <w:lang w:val="id-ID"/>
        </w:rPr>
        <w:br w:type="page"/>
      </w:r>
    </w:p>
    <w:p w:rsidR="007A0CE3" w:rsidRPr="007400E4" w:rsidRDefault="007A0CE3" w:rsidP="007A0CE3">
      <w:pPr>
        <w:tabs>
          <w:tab w:val="left" w:pos="426"/>
          <w:tab w:val="left" w:pos="5529"/>
        </w:tabs>
        <w:jc w:val="center"/>
        <w:rPr>
          <w:rFonts w:ascii="Tahoma" w:hAnsi="Tahoma" w:cs="Tahoma"/>
          <w:b/>
          <w:sz w:val="22"/>
          <w:szCs w:val="22"/>
          <w:lang w:val="id-ID"/>
        </w:rPr>
      </w:pPr>
      <w:r w:rsidRPr="007400E4">
        <w:rPr>
          <w:rFonts w:ascii="Tahoma" w:hAnsi="Tahoma" w:cs="Tahoma"/>
          <w:b/>
          <w:sz w:val="22"/>
          <w:szCs w:val="22"/>
          <w:lang w:val="id-ID"/>
        </w:rPr>
        <w:lastRenderedPageBreak/>
        <w:t xml:space="preserve">LEMBAR </w:t>
      </w:r>
    </w:p>
    <w:p w:rsidR="007A0CE3" w:rsidRPr="007400E4" w:rsidRDefault="007A0CE3" w:rsidP="007A0CE3">
      <w:pPr>
        <w:tabs>
          <w:tab w:val="left" w:pos="426"/>
          <w:tab w:val="left" w:pos="5529"/>
        </w:tabs>
        <w:jc w:val="center"/>
        <w:rPr>
          <w:rFonts w:ascii="Tahoma" w:hAnsi="Tahoma" w:cs="Tahoma"/>
          <w:b/>
          <w:i/>
          <w:sz w:val="22"/>
          <w:szCs w:val="22"/>
          <w:lang w:val="id-ID"/>
        </w:rPr>
      </w:pPr>
      <w:r w:rsidRPr="007400E4">
        <w:rPr>
          <w:rFonts w:ascii="Tahoma" w:hAnsi="Tahoma" w:cs="Tahoma"/>
          <w:b/>
          <w:sz w:val="22"/>
          <w:szCs w:val="22"/>
          <w:lang w:val="id-ID"/>
        </w:rPr>
        <w:t xml:space="preserve">HASIL PENILAIAN SEJAWAT SEBIDANG ATAU </w:t>
      </w:r>
      <w:r w:rsidRPr="007400E4">
        <w:rPr>
          <w:rFonts w:ascii="Tahoma" w:hAnsi="Tahoma" w:cs="Tahoma"/>
          <w:b/>
          <w:i/>
          <w:sz w:val="22"/>
          <w:szCs w:val="22"/>
          <w:lang w:val="id-ID"/>
        </w:rPr>
        <w:t>PEER REVIEW</w:t>
      </w:r>
    </w:p>
    <w:p w:rsidR="007A0CE3" w:rsidRPr="007400E4" w:rsidRDefault="007A0CE3" w:rsidP="007A0CE3">
      <w:pPr>
        <w:tabs>
          <w:tab w:val="left" w:pos="426"/>
          <w:tab w:val="left" w:pos="5529"/>
        </w:tabs>
        <w:jc w:val="center"/>
        <w:rPr>
          <w:rFonts w:ascii="Tahoma" w:hAnsi="Tahoma" w:cs="Tahoma"/>
          <w:b/>
          <w:sz w:val="22"/>
          <w:szCs w:val="22"/>
          <w:lang w:val="id-ID"/>
        </w:rPr>
      </w:pPr>
      <w:r w:rsidRPr="007400E4">
        <w:rPr>
          <w:rFonts w:ascii="Tahoma" w:hAnsi="Tahoma" w:cs="Tahoma"/>
          <w:b/>
          <w:sz w:val="22"/>
          <w:szCs w:val="22"/>
          <w:lang w:val="id-ID"/>
        </w:rPr>
        <w:t>KARYA ILMIAH  : JURNAL ILMIAH</w:t>
      </w:r>
    </w:p>
    <w:p w:rsidR="007A0CE3" w:rsidRPr="007400E4" w:rsidRDefault="007A0CE3" w:rsidP="007A0CE3">
      <w:pPr>
        <w:tabs>
          <w:tab w:val="left" w:pos="426"/>
          <w:tab w:val="left" w:pos="5529"/>
        </w:tabs>
        <w:rPr>
          <w:rFonts w:ascii="Tahoma" w:hAnsi="Tahoma" w:cs="Tahoma"/>
          <w:b/>
          <w:sz w:val="22"/>
          <w:szCs w:val="22"/>
          <w:lang w:val="id-ID"/>
        </w:rPr>
      </w:pPr>
    </w:p>
    <w:p w:rsidR="007A0CE3" w:rsidRPr="00EB6D30" w:rsidRDefault="007A0CE3" w:rsidP="007A0CE3">
      <w:pPr>
        <w:tabs>
          <w:tab w:val="left" w:pos="3261"/>
          <w:tab w:val="left" w:pos="3402"/>
          <w:tab w:val="left" w:pos="3544"/>
          <w:tab w:val="left" w:pos="5387"/>
        </w:tabs>
        <w:ind w:left="3402" w:hanging="3402"/>
        <w:jc w:val="both"/>
        <w:rPr>
          <w:rFonts w:ascii="Tahoma" w:hAnsi="Tahoma" w:cs="Tahoma"/>
          <w:sz w:val="22"/>
          <w:szCs w:val="22"/>
          <w:lang w:val="id-ID"/>
        </w:rPr>
      </w:pPr>
      <w:r w:rsidRPr="007400E4">
        <w:rPr>
          <w:rFonts w:ascii="Tahoma" w:hAnsi="Tahoma" w:cs="Tahoma"/>
          <w:sz w:val="22"/>
          <w:szCs w:val="22"/>
          <w:lang w:val="id-ID"/>
        </w:rPr>
        <w:t>Judul Jurnal Ilmiah (Artikel)</w:t>
      </w:r>
      <w:r>
        <w:rPr>
          <w:rFonts w:ascii="Tahoma" w:hAnsi="Tahoma" w:cs="Tahoma"/>
          <w:sz w:val="22"/>
          <w:szCs w:val="22"/>
          <w:lang w:val="id-ID"/>
        </w:rPr>
        <w:tab/>
        <w:t>:</w:t>
      </w:r>
      <w:r>
        <w:rPr>
          <w:rFonts w:ascii="Tahoma" w:hAnsi="Tahoma" w:cs="Tahoma"/>
          <w:sz w:val="22"/>
          <w:szCs w:val="22"/>
          <w:lang w:val="id-ID"/>
        </w:rPr>
        <w:tab/>
      </w:r>
      <w:r w:rsidR="0041767F" w:rsidRPr="0041767F">
        <w:rPr>
          <w:rFonts w:ascii="Tahoma" w:hAnsi="Tahoma" w:cs="Tahoma"/>
          <w:sz w:val="22"/>
          <w:szCs w:val="22"/>
          <w:lang w:val="id-ID"/>
        </w:rPr>
        <w:t>Environmental Accounting: A Scientometric using Biblioshiny</w:t>
      </w:r>
    </w:p>
    <w:p w:rsidR="007A0CE3" w:rsidRPr="00D926B0" w:rsidRDefault="007A0CE3" w:rsidP="007A0CE3">
      <w:pPr>
        <w:tabs>
          <w:tab w:val="left" w:pos="3261"/>
          <w:tab w:val="left" w:pos="3402"/>
          <w:tab w:val="left" w:pos="3544"/>
          <w:tab w:val="left" w:pos="5387"/>
        </w:tabs>
        <w:ind w:left="3402" w:hanging="3402"/>
        <w:jc w:val="both"/>
        <w:rPr>
          <w:rFonts w:ascii="Tahoma" w:hAnsi="Tahoma" w:cs="Tahoma"/>
          <w:sz w:val="22"/>
          <w:szCs w:val="22"/>
          <w:lang w:val="id-ID"/>
        </w:rPr>
      </w:pPr>
      <w:r w:rsidRPr="00EB6D30">
        <w:rPr>
          <w:rFonts w:ascii="Tahoma" w:hAnsi="Tahoma" w:cs="Tahoma"/>
          <w:sz w:val="22"/>
          <w:szCs w:val="22"/>
          <w:lang w:val="id-ID"/>
        </w:rPr>
        <w:tab/>
      </w:r>
      <w:r w:rsidRPr="00EB6D30"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</w:p>
    <w:p w:rsidR="007A0CE3" w:rsidRPr="002F7A7F" w:rsidRDefault="007A0CE3" w:rsidP="007A0CE3">
      <w:pPr>
        <w:tabs>
          <w:tab w:val="left" w:pos="3261"/>
          <w:tab w:val="left" w:pos="3402"/>
          <w:tab w:val="left" w:pos="3544"/>
          <w:tab w:val="left" w:pos="5387"/>
        </w:tabs>
        <w:ind w:left="3402" w:hanging="3402"/>
        <w:jc w:val="both"/>
        <w:rPr>
          <w:rFonts w:ascii="Tahoma" w:hAnsi="Tahoma" w:cs="Tahoma"/>
          <w:b/>
          <w:sz w:val="22"/>
          <w:szCs w:val="22"/>
        </w:rPr>
      </w:pPr>
      <w:r w:rsidRPr="007400E4">
        <w:rPr>
          <w:rFonts w:ascii="Tahoma" w:hAnsi="Tahoma" w:cs="Tahoma"/>
          <w:sz w:val="22"/>
          <w:szCs w:val="22"/>
          <w:lang w:val="id-ID"/>
        </w:rPr>
        <w:t>Penulis Jurnal Ilmiah</w:t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en-ID"/>
        </w:rPr>
        <w:t>:</w:t>
      </w:r>
      <w:r>
        <w:rPr>
          <w:rFonts w:ascii="Tahoma" w:hAnsi="Tahoma" w:cs="Tahoma"/>
          <w:sz w:val="22"/>
          <w:szCs w:val="22"/>
          <w:lang w:val="id-ID"/>
        </w:rPr>
        <w:tab/>
      </w:r>
      <w:r w:rsidR="00FE38E4" w:rsidRPr="00FE38E4">
        <w:rPr>
          <w:rFonts w:ascii="Tahoma" w:hAnsi="Tahoma" w:cs="Tahoma"/>
          <w:sz w:val="22"/>
          <w:szCs w:val="22"/>
        </w:rPr>
        <w:t>Muhamad Taqi, Aam Slamet Rusydiana, Nanik Kustiningsih, Irman Firmansyah</w:t>
      </w:r>
    </w:p>
    <w:p w:rsidR="007A0CE3" w:rsidRPr="007400E4" w:rsidRDefault="007A0CE3" w:rsidP="007A0CE3">
      <w:pPr>
        <w:tabs>
          <w:tab w:val="left" w:pos="3261"/>
          <w:tab w:val="left" w:pos="3402"/>
          <w:tab w:val="left" w:pos="3544"/>
          <w:tab w:val="left" w:pos="5387"/>
        </w:tabs>
        <w:ind w:left="3402" w:hanging="3402"/>
        <w:jc w:val="both"/>
        <w:rPr>
          <w:rFonts w:ascii="Tahoma" w:hAnsi="Tahoma" w:cs="Tahoma"/>
          <w:b/>
          <w:sz w:val="22"/>
          <w:szCs w:val="22"/>
          <w:lang w:val="id-ID"/>
        </w:rPr>
      </w:pPr>
    </w:p>
    <w:p w:rsidR="0041767F" w:rsidRPr="0041767F" w:rsidRDefault="007A0CE3" w:rsidP="0041767F">
      <w:pPr>
        <w:tabs>
          <w:tab w:val="left" w:pos="3261"/>
          <w:tab w:val="left" w:pos="3402"/>
          <w:tab w:val="left" w:pos="3544"/>
          <w:tab w:val="left" w:pos="5529"/>
          <w:tab w:val="left" w:pos="5670"/>
          <w:tab w:val="left" w:pos="5812"/>
        </w:tabs>
        <w:ind w:left="3402" w:hanging="3402"/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>Identitas Jurnal Ilmiah</w:t>
      </w:r>
      <w:r>
        <w:rPr>
          <w:rFonts w:ascii="Tahoma" w:hAnsi="Tahoma" w:cs="Tahoma"/>
          <w:sz w:val="22"/>
          <w:szCs w:val="22"/>
          <w:lang w:val="id-ID"/>
        </w:rPr>
        <w:tab/>
      </w:r>
      <w:r w:rsidRPr="007400E4">
        <w:rPr>
          <w:rFonts w:ascii="Tahoma" w:hAnsi="Tahoma" w:cs="Tahoma"/>
          <w:sz w:val="22"/>
          <w:szCs w:val="22"/>
          <w:lang w:val="id-ID"/>
        </w:rPr>
        <w:t>:</w:t>
      </w:r>
      <w:r>
        <w:rPr>
          <w:rFonts w:ascii="Tahoma" w:hAnsi="Tahoma" w:cs="Tahoma"/>
          <w:sz w:val="22"/>
          <w:szCs w:val="22"/>
          <w:lang w:val="id-ID"/>
        </w:rPr>
        <w:tab/>
        <w:t>a. Nama Jurnal</w:t>
      </w:r>
      <w:r>
        <w:rPr>
          <w:rFonts w:ascii="Tahoma" w:hAnsi="Tahoma" w:cs="Tahoma"/>
          <w:sz w:val="22"/>
          <w:szCs w:val="22"/>
          <w:lang w:val="id-ID"/>
        </w:rPr>
        <w:tab/>
      </w:r>
      <w:r w:rsidRPr="007400E4">
        <w:rPr>
          <w:rFonts w:ascii="Tahoma" w:hAnsi="Tahoma" w:cs="Tahoma"/>
          <w:sz w:val="22"/>
          <w:szCs w:val="22"/>
          <w:lang w:val="id-ID"/>
        </w:rPr>
        <w:t>:</w:t>
      </w:r>
      <w:r>
        <w:rPr>
          <w:rFonts w:ascii="Tahoma" w:hAnsi="Tahoma" w:cs="Tahoma"/>
          <w:sz w:val="22"/>
          <w:szCs w:val="22"/>
          <w:lang w:val="id-ID"/>
        </w:rPr>
        <w:tab/>
      </w:r>
      <w:r w:rsidR="0041767F" w:rsidRPr="0041767F">
        <w:rPr>
          <w:rFonts w:ascii="Tahoma" w:hAnsi="Tahoma" w:cs="Tahoma"/>
          <w:sz w:val="22"/>
          <w:szCs w:val="22"/>
          <w:lang w:val="id-ID"/>
        </w:rPr>
        <w:t>International Journal of Energy Economics and Policy</w:t>
      </w:r>
    </w:p>
    <w:p w:rsidR="007A0CE3" w:rsidRDefault="007A0CE3" w:rsidP="007A0CE3">
      <w:pPr>
        <w:tabs>
          <w:tab w:val="left" w:pos="3261"/>
          <w:tab w:val="left" w:pos="3402"/>
          <w:tab w:val="left" w:pos="3544"/>
          <w:tab w:val="left" w:pos="5529"/>
          <w:tab w:val="left" w:pos="5670"/>
          <w:tab w:val="left" w:pos="5812"/>
        </w:tabs>
        <w:ind w:left="3402" w:hanging="3402"/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 w:rsidRPr="007400E4">
        <w:rPr>
          <w:rFonts w:ascii="Tahoma" w:hAnsi="Tahoma" w:cs="Tahoma"/>
          <w:sz w:val="22"/>
          <w:szCs w:val="22"/>
          <w:lang w:val="id-ID"/>
        </w:rPr>
        <w:t>b. Volume</w:t>
      </w:r>
      <w:r>
        <w:rPr>
          <w:rFonts w:ascii="Tahoma" w:hAnsi="Tahoma" w:cs="Tahoma"/>
          <w:sz w:val="22"/>
          <w:szCs w:val="22"/>
          <w:lang w:val="id-ID"/>
        </w:rPr>
        <w:t>/</w:t>
      </w:r>
      <w:r w:rsidRPr="0042575B">
        <w:rPr>
          <w:rFonts w:ascii="Tahoma" w:hAnsi="Tahoma" w:cs="Tahoma"/>
          <w:sz w:val="22"/>
          <w:szCs w:val="22"/>
          <w:lang w:val="id-ID"/>
        </w:rPr>
        <w:t>Nomor</w:t>
      </w:r>
      <w:r>
        <w:rPr>
          <w:rFonts w:ascii="Tahoma" w:hAnsi="Tahoma" w:cs="Tahoma"/>
          <w:sz w:val="22"/>
          <w:szCs w:val="22"/>
          <w:lang w:val="id-ID"/>
        </w:rPr>
        <w:tab/>
        <w:t>:</w:t>
      </w:r>
      <w:r w:rsidRPr="0042575B">
        <w:rPr>
          <w:rFonts w:ascii="Tahoma" w:hAnsi="Tahoma" w:cs="Tahoma"/>
          <w:sz w:val="22"/>
          <w:szCs w:val="22"/>
          <w:lang w:val="id-ID"/>
        </w:rPr>
        <w:t xml:space="preserve">Vol. </w:t>
      </w:r>
      <w:r w:rsidR="0041767F">
        <w:rPr>
          <w:rFonts w:ascii="Tahoma" w:hAnsi="Tahoma" w:cs="Tahoma"/>
          <w:sz w:val="22"/>
          <w:szCs w:val="22"/>
          <w:lang w:val="id-ID"/>
        </w:rPr>
        <w:t>11</w:t>
      </w:r>
      <w:r w:rsidRPr="0042575B">
        <w:rPr>
          <w:rFonts w:ascii="Tahoma" w:hAnsi="Tahoma" w:cs="Tahoma"/>
          <w:sz w:val="22"/>
          <w:szCs w:val="22"/>
          <w:lang w:val="id-ID"/>
        </w:rPr>
        <w:t xml:space="preserve"> No. </w:t>
      </w:r>
      <w:r w:rsidR="0041767F">
        <w:rPr>
          <w:rFonts w:ascii="Tahoma" w:hAnsi="Tahoma" w:cs="Tahoma"/>
          <w:sz w:val="22"/>
          <w:szCs w:val="22"/>
          <w:lang w:val="id-ID"/>
        </w:rPr>
        <w:t>3</w:t>
      </w:r>
    </w:p>
    <w:p w:rsidR="007A0CE3" w:rsidRPr="00D134E5" w:rsidRDefault="007A0CE3" w:rsidP="007A0CE3">
      <w:pPr>
        <w:tabs>
          <w:tab w:val="left" w:pos="3261"/>
          <w:tab w:val="left" w:pos="3402"/>
          <w:tab w:val="left" w:pos="3544"/>
          <w:tab w:val="left" w:pos="5529"/>
          <w:tab w:val="left" w:pos="5670"/>
          <w:tab w:val="left" w:pos="5812"/>
        </w:tabs>
        <w:ind w:left="3402" w:hanging="3402"/>
        <w:jc w:val="both"/>
        <w:rPr>
          <w:rFonts w:ascii="Tahoma" w:hAnsi="Tahoma" w:cs="Tahoma"/>
          <w:b/>
          <w:sz w:val="22"/>
          <w:szCs w:val="22"/>
          <w:lang w:val="en-ID"/>
        </w:rPr>
      </w:pPr>
      <w:r w:rsidRPr="007400E4">
        <w:rPr>
          <w:rFonts w:ascii="Tahoma" w:hAnsi="Tahoma" w:cs="Tahoma"/>
          <w:sz w:val="22"/>
          <w:szCs w:val="22"/>
          <w:lang w:val="id-ID"/>
        </w:rPr>
        <w:tab/>
      </w:r>
      <w:r w:rsidRPr="007400E4">
        <w:rPr>
          <w:rFonts w:ascii="Tahoma" w:hAnsi="Tahoma" w:cs="Tahoma"/>
          <w:sz w:val="22"/>
          <w:szCs w:val="22"/>
          <w:lang w:val="id-ID"/>
        </w:rPr>
        <w:tab/>
        <w:t>c. Edisi (bulan/tahun)</w:t>
      </w:r>
      <w:r>
        <w:rPr>
          <w:rFonts w:ascii="Tahoma" w:hAnsi="Tahoma" w:cs="Tahoma"/>
          <w:sz w:val="22"/>
          <w:szCs w:val="22"/>
          <w:lang w:val="id-ID"/>
        </w:rPr>
        <w:tab/>
        <w:t>: 202</w:t>
      </w:r>
      <w:r w:rsidR="0041767F">
        <w:rPr>
          <w:rFonts w:ascii="Tahoma" w:hAnsi="Tahoma" w:cs="Tahoma"/>
          <w:sz w:val="22"/>
          <w:szCs w:val="22"/>
          <w:lang w:val="id-ID"/>
        </w:rPr>
        <w:t>1</w:t>
      </w:r>
    </w:p>
    <w:p w:rsidR="0041767F" w:rsidRPr="0041767F" w:rsidRDefault="007A0CE3" w:rsidP="0041767F">
      <w:pPr>
        <w:tabs>
          <w:tab w:val="left" w:pos="3261"/>
          <w:tab w:val="left" w:pos="3402"/>
          <w:tab w:val="left" w:pos="3544"/>
          <w:tab w:val="left" w:pos="5529"/>
          <w:tab w:val="left" w:pos="5670"/>
          <w:tab w:val="left" w:pos="5812"/>
        </w:tabs>
        <w:ind w:left="3402" w:hanging="3402"/>
        <w:jc w:val="both"/>
        <w:rPr>
          <w:rFonts w:ascii="Tahoma" w:hAnsi="Tahoma" w:cs="Tahoma"/>
          <w:sz w:val="22"/>
          <w:szCs w:val="22"/>
          <w:lang w:val="id-ID"/>
        </w:rPr>
      </w:pPr>
      <w:r w:rsidRPr="007400E4">
        <w:rPr>
          <w:rFonts w:ascii="Tahoma" w:hAnsi="Tahoma" w:cs="Tahoma"/>
          <w:sz w:val="22"/>
          <w:szCs w:val="22"/>
          <w:lang w:val="id-ID"/>
        </w:rPr>
        <w:tab/>
      </w:r>
      <w:r w:rsidRPr="007400E4">
        <w:rPr>
          <w:rFonts w:ascii="Tahoma" w:hAnsi="Tahoma" w:cs="Tahoma"/>
          <w:sz w:val="22"/>
          <w:szCs w:val="22"/>
          <w:lang w:val="id-ID"/>
        </w:rPr>
        <w:tab/>
        <w:t>d. Penerbit</w:t>
      </w:r>
      <w:r>
        <w:rPr>
          <w:rFonts w:ascii="Tahoma" w:hAnsi="Tahoma" w:cs="Tahoma"/>
          <w:sz w:val="22"/>
          <w:szCs w:val="22"/>
          <w:lang w:val="id-ID"/>
        </w:rPr>
        <w:tab/>
        <w:t>:</w:t>
      </w:r>
      <w:r w:rsidR="00F75FA1">
        <w:rPr>
          <w:rFonts w:ascii="Tahoma" w:hAnsi="Tahoma" w:cs="Tahoma"/>
          <w:sz w:val="22"/>
          <w:szCs w:val="22"/>
          <w:lang w:val="id-ID"/>
        </w:rPr>
        <w:t>Econ Journal</w:t>
      </w:r>
    </w:p>
    <w:p w:rsidR="007A0CE3" w:rsidRPr="00D0199F" w:rsidRDefault="007A0CE3" w:rsidP="007A0CE3">
      <w:pPr>
        <w:tabs>
          <w:tab w:val="left" w:pos="3261"/>
          <w:tab w:val="left" w:pos="3402"/>
          <w:tab w:val="left" w:pos="3544"/>
          <w:tab w:val="left" w:pos="5529"/>
          <w:tab w:val="left" w:pos="5670"/>
          <w:tab w:val="left" w:pos="5812"/>
        </w:tabs>
        <w:ind w:left="3402" w:hanging="3402"/>
        <w:jc w:val="both"/>
        <w:rPr>
          <w:rFonts w:ascii="Tahoma" w:hAnsi="Tahoma" w:cs="Tahoma"/>
          <w:b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 w:rsidRPr="007400E4">
        <w:rPr>
          <w:rFonts w:ascii="Tahoma" w:hAnsi="Tahoma" w:cs="Tahoma"/>
          <w:sz w:val="22"/>
          <w:szCs w:val="22"/>
          <w:lang w:val="id-ID"/>
        </w:rPr>
        <w:t>e. Jumlah halaman</w:t>
      </w:r>
      <w:r>
        <w:rPr>
          <w:rFonts w:ascii="Tahoma" w:hAnsi="Tahoma" w:cs="Tahoma"/>
          <w:sz w:val="22"/>
          <w:szCs w:val="22"/>
          <w:lang w:val="id-ID"/>
        </w:rPr>
        <w:tab/>
        <w:t xml:space="preserve">: </w:t>
      </w:r>
      <w:r w:rsidR="0041767F">
        <w:rPr>
          <w:rFonts w:ascii="Tahoma" w:hAnsi="Tahoma" w:cs="Tahoma"/>
          <w:sz w:val="22"/>
          <w:szCs w:val="22"/>
          <w:lang w:val="id-ID"/>
        </w:rPr>
        <w:t>12</w:t>
      </w:r>
      <w:r>
        <w:rPr>
          <w:rFonts w:ascii="Tahoma" w:hAnsi="Tahoma" w:cs="Tahoma"/>
          <w:sz w:val="22"/>
          <w:szCs w:val="22"/>
          <w:lang w:val="en-GB"/>
        </w:rPr>
        <w:t>halaman</w:t>
      </w:r>
      <w:r>
        <w:rPr>
          <w:rFonts w:ascii="Tahoma" w:hAnsi="Tahoma" w:cs="Tahoma"/>
          <w:sz w:val="22"/>
          <w:szCs w:val="22"/>
          <w:lang w:val="id-ID"/>
        </w:rPr>
        <w:t xml:space="preserve"> (</w:t>
      </w:r>
      <w:r w:rsidR="0041767F" w:rsidRPr="0041767F">
        <w:rPr>
          <w:rFonts w:ascii="Tahoma" w:hAnsi="Tahoma" w:cs="Tahoma"/>
          <w:sz w:val="22"/>
          <w:szCs w:val="22"/>
          <w:lang w:val="id-ID"/>
        </w:rPr>
        <w:t>369-380</w:t>
      </w:r>
      <w:r>
        <w:rPr>
          <w:rFonts w:ascii="Tahoma" w:hAnsi="Tahoma" w:cs="Tahoma"/>
          <w:sz w:val="22"/>
          <w:szCs w:val="22"/>
          <w:lang w:val="id-ID"/>
        </w:rPr>
        <w:t>)</w:t>
      </w:r>
    </w:p>
    <w:p w:rsidR="007A0CE3" w:rsidRPr="007400E4" w:rsidRDefault="007272AE" w:rsidP="007A0CE3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noProof/>
          <w:sz w:val="22"/>
          <w:szCs w:val="22"/>
        </w:rPr>
        <w:pict>
          <v:rect id="Rectangle 81" o:spid="_x0000_s1068" style="position:absolute;left:0;text-align:left;margin-left:168.85pt;margin-top:13.3pt;width:20.85pt;height:18.6pt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">
            <v:textbox>
              <w:txbxContent>
                <w:p w:rsidR="007A0CE3" w:rsidRPr="00955950" w:rsidRDefault="007A0CE3" w:rsidP="007A0CE3">
                  <w:pPr>
                    <w:jc w:val="center"/>
                    <w:rPr>
                      <w:lang w:val="en-ID"/>
                    </w:rPr>
                  </w:pPr>
                  <w:r>
                    <w:rPr>
                      <w:lang w:val="en-ID"/>
                    </w:rPr>
                    <w:sym w:font="Symbol" w:char="F0D6"/>
                  </w:r>
                </w:p>
                <w:p w:rsidR="007A0CE3" w:rsidRPr="00955950" w:rsidRDefault="007A0CE3" w:rsidP="007A0CE3">
                  <w:pPr>
                    <w:jc w:val="center"/>
                    <w:rPr>
                      <w:lang w:val="en-ID"/>
                    </w:rPr>
                  </w:pPr>
                </w:p>
              </w:txbxContent>
            </v:textbox>
          </v:rect>
        </w:pict>
      </w:r>
      <w:r w:rsidR="007A0CE3" w:rsidRPr="007400E4">
        <w:rPr>
          <w:rFonts w:ascii="Tahoma" w:hAnsi="Tahoma" w:cs="Tahoma"/>
          <w:sz w:val="22"/>
          <w:szCs w:val="22"/>
          <w:lang w:val="id-ID"/>
        </w:rPr>
        <w:tab/>
      </w:r>
      <w:r w:rsidR="007A0CE3" w:rsidRPr="007400E4">
        <w:rPr>
          <w:rFonts w:ascii="Tahoma" w:hAnsi="Tahoma" w:cs="Tahoma"/>
          <w:sz w:val="22"/>
          <w:szCs w:val="22"/>
          <w:lang w:val="id-ID"/>
        </w:rPr>
        <w:tab/>
      </w:r>
      <w:r w:rsidR="007A0CE3" w:rsidRPr="007400E4">
        <w:rPr>
          <w:rFonts w:ascii="Tahoma" w:hAnsi="Tahoma" w:cs="Tahoma"/>
          <w:sz w:val="22"/>
          <w:szCs w:val="22"/>
          <w:lang w:val="id-ID"/>
        </w:rPr>
        <w:tab/>
      </w:r>
      <w:r w:rsidR="007A0CE3" w:rsidRPr="007400E4">
        <w:rPr>
          <w:rFonts w:ascii="Tahoma" w:hAnsi="Tahoma" w:cs="Tahoma"/>
          <w:sz w:val="22"/>
          <w:szCs w:val="22"/>
          <w:lang w:val="id-ID"/>
        </w:rPr>
        <w:tab/>
      </w:r>
      <w:r w:rsidR="007A0CE3" w:rsidRPr="007400E4">
        <w:rPr>
          <w:rFonts w:ascii="Tahoma" w:hAnsi="Tahoma" w:cs="Tahoma"/>
          <w:sz w:val="22"/>
          <w:szCs w:val="22"/>
          <w:lang w:val="id-ID"/>
        </w:rPr>
        <w:tab/>
      </w:r>
    </w:p>
    <w:p w:rsidR="007A0CE3" w:rsidRPr="007400E4" w:rsidRDefault="007A0CE3" w:rsidP="007A0CE3">
      <w:pPr>
        <w:tabs>
          <w:tab w:val="left" w:pos="3119"/>
          <w:tab w:val="left" w:pos="3402"/>
        </w:tabs>
        <w:spacing w:after="120"/>
        <w:rPr>
          <w:rFonts w:ascii="Tahoma" w:hAnsi="Tahoma" w:cs="Tahoma"/>
          <w:sz w:val="22"/>
          <w:szCs w:val="22"/>
        </w:rPr>
      </w:pPr>
      <w:r w:rsidRPr="007400E4">
        <w:rPr>
          <w:rFonts w:ascii="Tahoma" w:hAnsi="Tahoma" w:cs="Tahoma"/>
          <w:sz w:val="22"/>
          <w:szCs w:val="22"/>
          <w:lang w:val="id-ID"/>
        </w:rPr>
        <w:t>Kategori Publikasi Jurnal Ilmiah</w:t>
      </w:r>
      <w:r w:rsidRPr="007400E4">
        <w:rPr>
          <w:rFonts w:ascii="Tahoma" w:hAnsi="Tahoma" w:cs="Tahoma"/>
          <w:sz w:val="22"/>
          <w:szCs w:val="22"/>
          <w:lang w:val="id-ID"/>
        </w:rPr>
        <w:tab/>
        <w:t>:</w:t>
      </w:r>
      <w:r w:rsidRPr="007400E4"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>Jurnal Ilmiah Internasional /Internasional bereputasi</w:t>
      </w:r>
    </w:p>
    <w:p w:rsidR="007A0CE3" w:rsidRPr="007400E4" w:rsidRDefault="007272AE" w:rsidP="007A0CE3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spacing w:after="120"/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noProof/>
          <w:sz w:val="22"/>
          <w:szCs w:val="22"/>
        </w:rPr>
        <w:pict>
          <v:rect id="Rectangle 82" o:spid="_x0000_s1069" style="position:absolute;left:0;text-align:left;margin-left:168.85pt;margin-top:2pt;width:20.85pt;height:18.6pt;z-index:25173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">
            <v:textbox>
              <w:txbxContent>
                <w:p w:rsidR="007A0CE3" w:rsidRPr="000B6047" w:rsidRDefault="007A0CE3" w:rsidP="007A0CE3">
                  <w:pPr>
                    <w:jc w:val="center"/>
                    <w:rPr>
                      <w:lang w:val="id-ID"/>
                    </w:rPr>
                  </w:pPr>
                </w:p>
              </w:txbxContent>
            </v:textbox>
          </v:rect>
        </w:pict>
      </w:r>
      <w:r>
        <w:rPr>
          <w:rFonts w:ascii="Tahoma" w:hAnsi="Tahoma" w:cs="Tahoma"/>
          <w:noProof/>
          <w:sz w:val="22"/>
          <w:szCs w:val="22"/>
        </w:rPr>
        <w:pict>
          <v:rect id="Rectangle 83" o:spid="_x0000_s1070" style="position:absolute;left:0;text-align:left;margin-left:168.85pt;margin-top:23.65pt;width:20.85pt;height:18.6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">
            <v:textbox>
              <w:txbxContent>
                <w:p w:rsidR="007A0CE3" w:rsidRPr="00955950" w:rsidRDefault="007A0CE3" w:rsidP="007A0CE3">
                  <w:pPr>
                    <w:jc w:val="center"/>
                    <w:rPr>
                      <w:lang w:val="en-ID"/>
                    </w:rPr>
                  </w:pPr>
                </w:p>
              </w:txbxContent>
            </v:textbox>
          </v:rect>
        </w:pict>
      </w:r>
      <w:r w:rsidR="007A0CE3" w:rsidRPr="007400E4">
        <w:rPr>
          <w:rFonts w:ascii="Tahoma" w:hAnsi="Tahoma" w:cs="Tahoma"/>
          <w:sz w:val="22"/>
          <w:szCs w:val="22"/>
          <w:lang w:val="id-ID"/>
        </w:rPr>
        <w:t xml:space="preserve">(beri </w:t>
      </w:r>
      <w:r w:rsidR="007A0CE3" w:rsidRPr="007400E4">
        <w:rPr>
          <w:rFonts w:ascii="Tahoma" w:hAnsi="Tahoma" w:cs="Tahoma"/>
          <w:sz w:val="22"/>
          <w:szCs w:val="22"/>
          <w:lang w:val="id-ID"/>
        </w:rPr>
        <w:sym w:font="Wingdings 2" w:char="F050"/>
      </w:r>
      <w:r w:rsidR="007A0CE3" w:rsidRPr="007400E4">
        <w:rPr>
          <w:rFonts w:ascii="Tahoma" w:hAnsi="Tahoma" w:cs="Tahoma"/>
          <w:sz w:val="22"/>
          <w:szCs w:val="22"/>
          <w:lang w:val="id-ID"/>
        </w:rPr>
        <w:t>pada kategori yang tepat</w:t>
      </w:r>
      <w:r w:rsidR="007A0CE3">
        <w:rPr>
          <w:rFonts w:ascii="Tahoma" w:hAnsi="Tahoma" w:cs="Tahoma"/>
          <w:sz w:val="22"/>
          <w:szCs w:val="22"/>
          <w:lang w:val="id-ID"/>
        </w:rPr>
        <w:t xml:space="preserve">)           </w:t>
      </w:r>
      <w:r w:rsidR="007A0CE3" w:rsidRPr="007400E4">
        <w:rPr>
          <w:rFonts w:ascii="Tahoma" w:hAnsi="Tahoma" w:cs="Tahoma"/>
          <w:sz w:val="22"/>
          <w:szCs w:val="22"/>
          <w:lang w:val="id-ID"/>
        </w:rPr>
        <w:t>Jurnal Ilmiah Nasional Terakreditasi</w:t>
      </w:r>
    </w:p>
    <w:p w:rsidR="007A0CE3" w:rsidRDefault="007A0CE3" w:rsidP="007A0CE3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spacing w:after="120"/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 xml:space="preserve">    Jurnal Ilmiah Nasional/Nasional terindeks di DOAJ,CABI, </w:t>
      </w:r>
    </w:p>
    <w:p w:rsidR="007A0CE3" w:rsidRPr="007400E4" w:rsidRDefault="007A0CE3" w:rsidP="007A0CE3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  <w:t xml:space="preserve">     COPERNICUS</w:t>
      </w:r>
    </w:p>
    <w:p w:rsidR="007A0CE3" w:rsidRPr="007400E4" w:rsidRDefault="007A0CE3" w:rsidP="007A0CE3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rFonts w:ascii="Tahoma" w:hAnsi="Tahoma" w:cs="Tahoma"/>
          <w:sz w:val="22"/>
          <w:szCs w:val="22"/>
          <w:lang w:val="id-ID"/>
        </w:rPr>
      </w:pPr>
      <w:r w:rsidRPr="007400E4">
        <w:rPr>
          <w:rFonts w:ascii="Tahoma" w:hAnsi="Tahoma" w:cs="Tahoma"/>
          <w:sz w:val="22"/>
          <w:szCs w:val="22"/>
          <w:lang w:val="id-ID"/>
        </w:rPr>
        <w:t xml:space="preserve">Hasil Penilaian </w:t>
      </w:r>
      <w:r w:rsidRPr="007400E4">
        <w:rPr>
          <w:rFonts w:ascii="Tahoma" w:hAnsi="Tahoma" w:cs="Tahoma"/>
          <w:i/>
          <w:sz w:val="22"/>
          <w:szCs w:val="22"/>
          <w:lang w:val="id-ID"/>
        </w:rPr>
        <w:t>Peer Review</w:t>
      </w:r>
      <w:r w:rsidRPr="007400E4">
        <w:rPr>
          <w:rFonts w:ascii="Tahoma" w:hAnsi="Tahoma" w:cs="Tahoma"/>
          <w:sz w:val="22"/>
          <w:szCs w:val="22"/>
          <w:lang w:val="id-ID"/>
        </w:rPr>
        <w:t xml:space="preserve"> :</w:t>
      </w:r>
    </w:p>
    <w:tbl>
      <w:tblPr>
        <w:tblW w:w="107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2"/>
        <w:gridCol w:w="1708"/>
        <w:gridCol w:w="1675"/>
        <w:gridCol w:w="1675"/>
        <w:gridCol w:w="1546"/>
      </w:tblGrid>
      <w:tr w:rsidR="007A0CE3" w:rsidRPr="007400E4" w:rsidTr="000363B5">
        <w:trPr>
          <w:trHeight w:val="284"/>
        </w:trPr>
        <w:tc>
          <w:tcPr>
            <w:tcW w:w="4112" w:type="dxa"/>
            <w:vMerge w:val="restart"/>
            <w:vAlign w:val="center"/>
          </w:tcPr>
          <w:p w:rsidR="007A0CE3" w:rsidRPr="007400E4" w:rsidRDefault="007A0CE3" w:rsidP="000363B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  <w:r w:rsidRPr="007400E4">
              <w:rPr>
                <w:rFonts w:ascii="Tahoma" w:hAnsi="Tahoma" w:cs="Tahoma"/>
                <w:b/>
                <w:sz w:val="22"/>
                <w:szCs w:val="22"/>
                <w:lang w:val="id-ID"/>
              </w:rPr>
              <w:t xml:space="preserve">Komponen </w:t>
            </w:r>
          </w:p>
          <w:p w:rsidR="007A0CE3" w:rsidRPr="007400E4" w:rsidRDefault="007A0CE3" w:rsidP="000363B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7400E4">
              <w:rPr>
                <w:rFonts w:ascii="Tahoma" w:hAnsi="Tahoma" w:cs="Tahoma"/>
                <w:b/>
                <w:sz w:val="22"/>
                <w:szCs w:val="22"/>
                <w:lang w:val="id-ID"/>
              </w:rPr>
              <w:t xml:space="preserve">Yang Dinilai </w:t>
            </w:r>
          </w:p>
        </w:tc>
        <w:tc>
          <w:tcPr>
            <w:tcW w:w="5058" w:type="dxa"/>
            <w:gridSpan w:val="3"/>
          </w:tcPr>
          <w:p w:rsidR="007A0CE3" w:rsidRPr="007400E4" w:rsidRDefault="007A0CE3" w:rsidP="000363B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7400E4">
              <w:rPr>
                <w:rFonts w:ascii="Tahoma" w:hAnsi="Tahoma" w:cs="Tahoma"/>
                <w:b/>
                <w:sz w:val="22"/>
                <w:szCs w:val="22"/>
                <w:lang w:val="id-ID"/>
              </w:rPr>
              <w:t xml:space="preserve">Nilai Maksimal Jurnal Ilmiah </w:t>
            </w:r>
          </w:p>
        </w:tc>
        <w:tc>
          <w:tcPr>
            <w:tcW w:w="1546" w:type="dxa"/>
            <w:vMerge w:val="restart"/>
            <w:vAlign w:val="center"/>
          </w:tcPr>
          <w:p w:rsidR="007A0CE3" w:rsidRPr="007400E4" w:rsidRDefault="007A0CE3" w:rsidP="000363B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7400E4">
              <w:rPr>
                <w:rFonts w:ascii="Tahoma" w:hAnsi="Tahoma" w:cs="Tahoma"/>
                <w:b/>
                <w:sz w:val="22"/>
                <w:szCs w:val="22"/>
                <w:lang w:val="id-ID"/>
              </w:rPr>
              <w:t>Nilai Akhir Yang Diperoleh</w:t>
            </w:r>
            <w:r>
              <w:rPr>
                <w:rFonts w:ascii="Tahoma" w:hAnsi="Tahoma" w:cs="Tahoma"/>
                <w:b/>
                <w:sz w:val="22"/>
                <w:szCs w:val="22"/>
                <w:lang w:val="id-ID"/>
              </w:rPr>
              <w:t xml:space="preserve"> Reviewer 1</w:t>
            </w:r>
          </w:p>
        </w:tc>
      </w:tr>
      <w:tr w:rsidR="007A0CE3" w:rsidRPr="007400E4" w:rsidTr="000363B5">
        <w:trPr>
          <w:trHeight w:val="713"/>
        </w:trPr>
        <w:tc>
          <w:tcPr>
            <w:tcW w:w="4112" w:type="dxa"/>
            <w:vMerge/>
            <w:vAlign w:val="center"/>
          </w:tcPr>
          <w:p w:rsidR="007A0CE3" w:rsidRPr="007400E4" w:rsidRDefault="007A0CE3" w:rsidP="000363B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708" w:type="dxa"/>
            <w:vAlign w:val="center"/>
          </w:tcPr>
          <w:p w:rsidR="007A0CE3" w:rsidRPr="007400E4" w:rsidRDefault="007A0CE3" w:rsidP="000363B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</w:p>
          <w:p w:rsidR="007A0CE3" w:rsidRPr="007400E4" w:rsidRDefault="007A0CE3" w:rsidP="000363B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  <w:r w:rsidRPr="007400E4">
              <w:rPr>
                <w:rFonts w:ascii="Tahoma" w:hAnsi="Tahoma" w:cs="Tahoma"/>
                <w:b/>
                <w:sz w:val="22"/>
                <w:szCs w:val="22"/>
                <w:lang w:val="id-ID"/>
              </w:rPr>
              <w:t>Internasional</w:t>
            </w:r>
          </w:p>
          <w:p w:rsidR="007A0CE3" w:rsidRPr="007400E4" w:rsidRDefault="007272AE" w:rsidP="000363B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pict>
                <v:shape id="Text Box 84" o:spid="_x0000_s1071" type="#_x0000_t202" style="position:absolute;left:0;text-align:left;margin-left:29.35pt;margin-top:15.95pt;width:13.1pt;height:15.1pt;z-index:251735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">
                  <v:textbox>
                    <w:txbxContent>
                      <w:p w:rsidR="007A0CE3" w:rsidRDefault="007A0CE3" w:rsidP="007A0CE3">
                        <w:r w:rsidRPr="00B35BAE">
                          <w:rPr>
                            <w:rFonts w:ascii="Tahoma" w:hAnsi="Tahoma" w:cs="Tahoma"/>
                            <w:sz w:val="22"/>
                            <w:szCs w:val="22"/>
                            <w:lang w:val="id-ID"/>
                          </w:rPr>
                          <w:sym w:font="Wingdings 2" w:char="F050"/>
                        </w:r>
                      </w:p>
                      <w:p w:rsidR="007A0CE3" w:rsidRDefault="007A0CE3" w:rsidP="007A0CE3">
                        <w:r w:rsidRPr="00955950">
                          <w:rPr>
                            <w:rFonts w:ascii="Tahoma" w:hAnsi="Tahoma" w:cs="Tahoma"/>
                            <w:noProof/>
                            <w:sz w:val="22"/>
                            <w:szCs w:val="22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90" name="Picture 9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B35BAE">
                          <w:rPr>
                            <w:rFonts w:ascii="Tahoma" w:hAnsi="Tahoma" w:cs="Tahoma"/>
                            <w:sz w:val="22"/>
                            <w:szCs w:val="22"/>
                            <w:lang w:val="id-ID"/>
                          </w:rPr>
                          <w:sym w:font="Wingdings 2" w:char="F050"/>
                        </w:r>
                      </w:p>
                      <w:p w:rsidR="007A0CE3" w:rsidRDefault="007A0CE3" w:rsidP="007A0CE3"/>
                      <w:p w:rsidR="007A0CE3" w:rsidRDefault="007A0CE3" w:rsidP="007A0CE3"/>
                    </w:txbxContent>
                  </v:textbox>
                </v:shape>
              </w:pict>
            </w:r>
          </w:p>
        </w:tc>
        <w:tc>
          <w:tcPr>
            <w:tcW w:w="1675" w:type="dxa"/>
          </w:tcPr>
          <w:p w:rsidR="007A0CE3" w:rsidRDefault="007A0CE3" w:rsidP="000363B5">
            <w:pPr>
              <w:tabs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7400E4">
              <w:rPr>
                <w:rFonts w:ascii="Tahoma" w:hAnsi="Tahoma" w:cs="Tahoma"/>
                <w:b/>
                <w:sz w:val="22"/>
                <w:szCs w:val="22"/>
                <w:lang w:val="id-ID"/>
              </w:rPr>
              <w:t>Nasional Terakreditasi</w:t>
            </w:r>
          </w:p>
          <w:p w:rsidR="007A0CE3" w:rsidRDefault="007A0CE3" w:rsidP="000363B5">
            <w:pPr>
              <w:tabs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7A0CE3" w:rsidRPr="007400E4" w:rsidRDefault="007272AE" w:rsidP="000363B5">
            <w:pPr>
              <w:tabs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pict>
                <v:shape id="Text Box 85" o:spid="_x0000_s1072" type="#_x0000_t202" style="position:absolute;left:0;text-align:left;margin-left:27.8pt;margin-top:2.25pt;width:13.1pt;height:15.1pt;z-index:2517340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">
                  <v:textbox>
                    <w:txbxContent>
                      <w:p w:rsidR="007A0CE3" w:rsidRDefault="007A0CE3" w:rsidP="007A0CE3"/>
                    </w:txbxContent>
                  </v:textbox>
                </v:shape>
              </w:pict>
            </w:r>
          </w:p>
        </w:tc>
        <w:tc>
          <w:tcPr>
            <w:tcW w:w="1675" w:type="dxa"/>
            <w:vAlign w:val="center"/>
          </w:tcPr>
          <w:p w:rsidR="007A0CE3" w:rsidRPr="007400E4" w:rsidRDefault="007A0CE3" w:rsidP="000363B5">
            <w:pPr>
              <w:tabs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  <w:r w:rsidRPr="007400E4">
              <w:rPr>
                <w:rFonts w:ascii="Tahoma" w:hAnsi="Tahoma" w:cs="Tahoma"/>
                <w:b/>
                <w:sz w:val="22"/>
                <w:szCs w:val="22"/>
                <w:lang w:val="id-ID"/>
              </w:rPr>
              <w:t>Nasional Tidak Terakreditasi</w:t>
            </w:r>
          </w:p>
          <w:p w:rsidR="007A0CE3" w:rsidRPr="007400E4" w:rsidRDefault="007272AE" w:rsidP="000363B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pict>
                <v:shape id="Text Box 86" o:spid="_x0000_s1073" type="#_x0000_t202" style="position:absolute;left:0;text-align:left;margin-left:26.5pt;margin-top:3.45pt;width:13.1pt;height:15.1pt;z-index:2517329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">
                  <v:textbox>
                    <w:txbxContent>
                      <w:p w:rsidR="007A0CE3" w:rsidRPr="007410DD" w:rsidRDefault="007A0CE3" w:rsidP="007A0CE3"/>
                    </w:txbxContent>
                  </v:textbox>
                </v:shape>
              </w:pict>
            </w:r>
          </w:p>
          <w:p w:rsidR="007A0CE3" w:rsidRPr="007400E4" w:rsidRDefault="007A0CE3" w:rsidP="000363B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546" w:type="dxa"/>
            <w:vMerge/>
            <w:vAlign w:val="center"/>
          </w:tcPr>
          <w:p w:rsidR="007A0CE3" w:rsidRPr="007400E4" w:rsidRDefault="007A0CE3" w:rsidP="000363B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</w:p>
        </w:tc>
      </w:tr>
      <w:tr w:rsidR="007A0CE3" w:rsidRPr="007400E4" w:rsidTr="000363B5">
        <w:tc>
          <w:tcPr>
            <w:tcW w:w="4112" w:type="dxa"/>
          </w:tcPr>
          <w:p w:rsidR="007A0CE3" w:rsidRPr="007400E4" w:rsidRDefault="007A0CE3" w:rsidP="00925FF1">
            <w:pPr>
              <w:numPr>
                <w:ilvl w:val="0"/>
                <w:numId w:val="17"/>
              </w:numPr>
              <w:tabs>
                <w:tab w:val="left" w:pos="318"/>
                <w:tab w:val="left" w:pos="2835"/>
                <w:tab w:val="left" w:pos="3119"/>
              </w:tabs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7400E4">
              <w:rPr>
                <w:rFonts w:ascii="Tahoma" w:hAnsi="Tahoma" w:cs="Tahoma"/>
                <w:sz w:val="22"/>
                <w:szCs w:val="22"/>
                <w:lang w:val="id-ID"/>
              </w:rPr>
              <w:t>Kelengkapan unsur isi buku (10%)</w:t>
            </w:r>
          </w:p>
        </w:tc>
        <w:tc>
          <w:tcPr>
            <w:tcW w:w="1708" w:type="dxa"/>
          </w:tcPr>
          <w:p w:rsidR="007A0CE3" w:rsidRPr="0057245D" w:rsidRDefault="007A0CE3" w:rsidP="000363B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2,5</w:t>
            </w:r>
          </w:p>
        </w:tc>
        <w:tc>
          <w:tcPr>
            <w:tcW w:w="1675" w:type="dxa"/>
          </w:tcPr>
          <w:p w:rsidR="007A0CE3" w:rsidRPr="007400E4" w:rsidRDefault="007A0CE3" w:rsidP="000363B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675" w:type="dxa"/>
          </w:tcPr>
          <w:p w:rsidR="007A0CE3" w:rsidRDefault="007A0CE3" w:rsidP="000363B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546" w:type="dxa"/>
          </w:tcPr>
          <w:p w:rsidR="007A0CE3" w:rsidRPr="00D926B0" w:rsidRDefault="007A0CE3" w:rsidP="000363B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2,</w:t>
            </w:r>
            <w:r w:rsidR="00C45C45">
              <w:rPr>
                <w:rFonts w:ascii="Tahoma" w:hAnsi="Tahoma" w:cs="Tahoma"/>
                <w:sz w:val="22"/>
                <w:szCs w:val="22"/>
                <w:lang w:val="id-ID"/>
              </w:rPr>
              <w:t>5</w:t>
            </w:r>
          </w:p>
        </w:tc>
      </w:tr>
      <w:tr w:rsidR="007A0CE3" w:rsidRPr="007400E4" w:rsidTr="000363B5">
        <w:tc>
          <w:tcPr>
            <w:tcW w:w="4112" w:type="dxa"/>
          </w:tcPr>
          <w:p w:rsidR="007A0CE3" w:rsidRPr="007400E4" w:rsidRDefault="007A0CE3" w:rsidP="00925FF1">
            <w:pPr>
              <w:numPr>
                <w:ilvl w:val="0"/>
                <w:numId w:val="17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7400E4">
              <w:rPr>
                <w:rFonts w:ascii="Tahoma" w:hAnsi="Tahoma" w:cs="Tahoma"/>
                <w:sz w:val="22"/>
                <w:szCs w:val="22"/>
                <w:lang w:val="id-ID"/>
              </w:rPr>
              <w:t>Ruang lingkup dan kedalaman pembahasan (30%)</w:t>
            </w:r>
          </w:p>
        </w:tc>
        <w:tc>
          <w:tcPr>
            <w:tcW w:w="1708" w:type="dxa"/>
          </w:tcPr>
          <w:p w:rsidR="007A0CE3" w:rsidRPr="0057245D" w:rsidRDefault="007A0CE3" w:rsidP="000363B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7,5</w:t>
            </w:r>
          </w:p>
        </w:tc>
        <w:tc>
          <w:tcPr>
            <w:tcW w:w="1675" w:type="dxa"/>
          </w:tcPr>
          <w:p w:rsidR="007A0CE3" w:rsidRPr="007400E4" w:rsidRDefault="007A0CE3" w:rsidP="000363B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675" w:type="dxa"/>
          </w:tcPr>
          <w:p w:rsidR="007A0CE3" w:rsidRDefault="007A0CE3" w:rsidP="000363B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546" w:type="dxa"/>
          </w:tcPr>
          <w:p w:rsidR="007A0CE3" w:rsidRPr="00D926B0" w:rsidRDefault="007A0CE3" w:rsidP="000363B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7,2</w:t>
            </w:r>
          </w:p>
        </w:tc>
      </w:tr>
      <w:tr w:rsidR="007A0CE3" w:rsidRPr="007400E4" w:rsidTr="000363B5">
        <w:tc>
          <w:tcPr>
            <w:tcW w:w="4112" w:type="dxa"/>
          </w:tcPr>
          <w:p w:rsidR="007A0CE3" w:rsidRPr="007400E4" w:rsidRDefault="007A0CE3" w:rsidP="00925FF1">
            <w:pPr>
              <w:numPr>
                <w:ilvl w:val="0"/>
                <w:numId w:val="17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7400E4">
              <w:rPr>
                <w:rFonts w:ascii="Tahoma" w:hAnsi="Tahoma" w:cs="Tahoma"/>
                <w:sz w:val="22"/>
                <w:szCs w:val="22"/>
                <w:lang w:val="id-ID"/>
              </w:rPr>
              <w:t>Kecukupan dan kemutahiran data/informasi dan metodologi (30%)</w:t>
            </w:r>
          </w:p>
        </w:tc>
        <w:tc>
          <w:tcPr>
            <w:tcW w:w="1708" w:type="dxa"/>
          </w:tcPr>
          <w:p w:rsidR="007A0CE3" w:rsidRPr="0057245D" w:rsidRDefault="007A0CE3" w:rsidP="000363B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7,5</w:t>
            </w:r>
          </w:p>
        </w:tc>
        <w:tc>
          <w:tcPr>
            <w:tcW w:w="1675" w:type="dxa"/>
          </w:tcPr>
          <w:p w:rsidR="007A0CE3" w:rsidRPr="007400E4" w:rsidRDefault="007A0CE3" w:rsidP="000363B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675" w:type="dxa"/>
          </w:tcPr>
          <w:p w:rsidR="007A0CE3" w:rsidRDefault="007A0CE3" w:rsidP="000363B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546" w:type="dxa"/>
          </w:tcPr>
          <w:p w:rsidR="007A0CE3" w:rsidRPr="00D926B0" w:rsidRDefault="007A0CE3" w:rsidP="000363B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7,1</w:t>
            </w:r>
          </w:p>
        </w:tc>
      </w:tr>
      <w:tr w:rsidR="007A0CE3" w:rsidRPr="007400E4" w:rsidTr="000363B5">
        <w:tc>
          <w:tcPr>
            <w:tcW w:w="4112" w:type="dxa"/>
          </w:tcPr>
          <w:p w:rsidR="007A0CE3" w:rsidRPr="007400E4" w:rsidRDefault="007A0CE3" w:rsidP="00925FF1">
            <w:pPr>
              <w:numPr>
                <w:ilvl w:val="0"/>
                <w:numId w:val="17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7400E4">
              <w:rPr>
                <w:rFonts w:ascii="Tahoma" w:hAnsi="Tahoma" w:cs="Tahoma"/>
                <w:sz w:val="22"/>
                <w:szCs w:val="22"/>
                <w:lang w:val="id-ID"/>
              </w:rPr>
              <w:t>Kelengkapan unsur dan kualitas penerbit (30%)</w:t>
            </w:r>
          </w:p>
        </w:tc>
        <w:tc>
          <w:tcPr>
            <w:tcW w:w="1708" w:type="dxa"/>
          </w:tcPr>
          <w:p w:rsidR="007A0CE3" w:rsidRPr="0057245D" w:rsidRDefault="007A0CE3" w:rsidP="000363B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7,5</w:t>
            </w:r>
          </w:p>
        </w:tc>
        <w:tc>
          <w:tcPr>
            <w:tcW w:w="1675" w:type="dxa"/>
          </w:tcPr>
          <w:p w:rsidR="007A0CE3" w:rsidRPr="007400E4" w:rsidRDefault="007A0CE3" w:rsidP="000363B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675" w:type="dxa"/>
          </w:tcPr>
          <w:p w:rsidR="007A0CE3" w:rsidRDefault="007A0CE3" w:rsidP="000363B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546" w:type="dxa"/>
          </w:tcPr>
          <w:p w:rsidR="007A0CE3" w:rsidRPr="00D926B0" w:rsidRDefault="007A0CE3" w:rsidP="000363B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7,2</w:t>
            </w:r>
          </w:p>
        </w:tc>
      </w:tr>
      <w:tr w:rsidR="007A0CE3" w:rsidRPr="007400E4" w:rsidTr="000363B5">
        <w:tc>
          <w:tcPr>
            <w:tcW w:w="4112" w:type="dxa"/>
          </w:tcPr>
          <w:p w:rsidR="007A0CE3" w:rsidRPr="007400E4" w:rsidRDefault="007A0CE3" w:rsidP="000363B5">
            <w:pPr>
              <w:tabs>
                <w:tab w:val="left" w:pos="318"/>
                <w:tab w:val="left" w:pos="2835"/>
                <w:tab w:val="left" w:pos="3119"/>
              </w:tabs>
              <w:ind w:left="318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  <w:r w:rsidRPr="007400E4">
              <w:rPr>
                <w:rFonts w:ascii="Tahoma" w:hAnsi="Tahoma" w:cs="Tahoma"/>
                <w:b/>
                <w:sz w:val="22"/>
                <w:szCs w:val="22"/>
                <w:lang w:val="id-ID"/>
              </w:rPr>
              <w:t>Total   =  (100%)</w:t>
            </w:r>
          </w:p>
        </w:tc>
        <w:tc>
          <w:tcPr>
            <w:tcW w:w="1708" w:type="dxa"/>
          </w:tcPr>
          <w:p w:rsidR="007A0CE3" w:rsidRPr="0057245D" w:rsidRDefault="007A0CE3" w:rsidP="000363B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25</w:t>
            </w:r>
          </w:p>
        </w:tc>
        <w:tc>
          <w:tcPr>
            <w:tcW w:w="1675" w:type="dxa"/>
          </w:tcPr>
          <w:p w:rsidR="007A0CE3" w:rsidRPr="007400E4" w:rsidRDefault="007A0CE3" w:rsidP="000363B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675" w:type="dxa"/>
          </w:tcPr>
          <w:p w:rsidR="007A0CE3" w:rsidRDefault="007A0CE3" w:rsidP="000363B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546" w:type="dxa"/>
          </w:tcPr>
          <w:p w:rsidR="007A0CE3" w:rsidRPr="009257FB" w:rsidRDefault="007A0CE3" w:rsidP="000363B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2</w:t>
            </w:r>
            <w:r w:rsidR="00C45C45">
              <w:rPr>
                <w:rFonts w:ascii="Tahoma" w:hAnsi="Tahoma" w:cs="Tahoma"/>
                <w:sz w:val="22"/>
                <w:szCs w:val="22"/>
                <w:lang w:val="id-ID"/>
              </w:rPr>
              <w:t>4</w:t>
            </w:r>
            <w:r>
              <w:rPr>
                <w:rFonts w:ascii="Tahoma" w:hAnsi="Tahoma" w:cs="Tahoma"/>
                <w:sz w:val="22"/>
                <w:szCs w:val="22"/>
                <w:lang w:val="id-ID"/>
              </w:rPr>
              <w:t>,</w:t>
            </w:r>
            <w:r w:rsidR="00C45C45">
              <w:rPr>
                <w:rFonts w:ascii="Tahoma" w:hAnsi="Tahoma" w:cs="Tahoma"/>
                <w:sz w:val="22"/>
                <w:szCs w:val="22"/>
                <w:lang w:val="id-ID"/>
              </w:rPr>
              <w:t>0</w:t>
            </w:r>
          </w:p>
        </w:tc>
      </w:tr>
    </w:tbl>
    <w:p w:rsidR="007A0CE3" w:rsidRDefault="007A0CE3" w:rsidP="007A0CE3">
      <w:pPr>
        <w:tabs>
          <w:tab w:val="left" w:pos="426"/>
          <w:tab w:val="left" w:pos="2552"/>
        </w:tabs>
        <w:spacing w:line="360" w:lineRule="auto"/>
        <w:jc w:val="both"/>
        <w:rPr>
          <w:rFonts w:ascii="Tahoma" w:hAnsi="Tahoma" w:cs="Tahoma"/>
          <w:sz w:val="22"/>
          <w:szCs w:val="22"/>
          <w:lang w:val="id-ID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16"/>
      </w:tblGrid>
      <w:tr w:rsidR="007A0CE3" w:rsidRPr="003E69B3" w:rsidTr="000363B5">
        <w:tc>
          <w:tcPr>
            <w:tcW w:w="10916" w:type="dxa"/>
          </w:tcPr>
          <w:p w:rsidR="007A0CE3" w:rsidRPr="003E69B3" w:rsidRDefault="007A0CE3" w:rsidP="000363B5">
            <w:pPr>
              <w:tabs>
                <w:tab w:val="left" w:pos="426"/>
                <w:tab w:val="left" w:pos="2552"/>
              </w:tabs>
              <w:spacing w:line="276" w:lineRule="auto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3E69B3">
              <w:rPr>
                <w:rFonts w:ascii="Tahoma" w:hAnsi="Tahoma" w:cs="Tahoma"/>
                <w:sz w:val="22"/>
                <w:szCs w:val="22"/>
                <w:lang w:val="id-ID"/>
              </w:rPr>
              <w:t xml:space="preserve">Catatan Penilaian Artikel oleh Reviewer : </w:t>
            </w:r>
          </w:p>
          <w:p w:rsidR="007A0CE3" w:rsidRDefault="007A0CE3" w:rsidP="00925FF1">
            <w:pPr>
              <w:pStyle w:val="ListParagraph"/>
              <w:numPr>
                <w:ilvl w:val="0"/>
                <w:numId w:val="18"/>
              </w:numPr>
              <w:tabs>
                <w:tab w:val="left" w:pos="426"/>
                <w:tab w:val="left" w:pos="2552"/>
              </w:tabs>
              <w:spacing w:line="276" w:lineRule="auto"/>
              <w:jc w:val="both"/>
              <w:rPr>
                <w:rFonts w:ascii="Tahoma" w:hAnsi="Tahoma" w:cs="Tahoma"/>
                <w:sz w:val="22"/>
                <w:szCs w:val="22"/>
                <w:lang w:val="en-ID"/>
              </w:rPr>
            </w:pPr>
            <w:r>
              <w:rPr>
                <w:rFonts w:ascii="Tahoma" w:hAnsi="Tahoma" w:cs="Tahoma"/>
                <w:sz w:val="22"/>
                <w:szCs w:val="22"/>
                <w:lang w:val="en-ID"/>
              </w:rPr>
              <w:t>Penulisanartikelsudahmemenuhiinstruksi author</w:t>
            </w:r>
          </w:p>
          <w:p w:rsidR="007A0CE3" w:rsidRDefault="007A0CE3" w:rsidP="00925FF1">
            <w:pPr>
              <w:pStyle w:val="ListParagraph"/>
              <w:numPr>
                <w:ilvl w:val="0"/>
                <w:numId w:val="18"/>
              </w:numPr>
              <w:tabs>
                <w:tab w:val="left" w:pos="426"/>
                <w:tab w:val="left" w:pos="2552"/>
              </w:tabs>
              <w:spacing w:line="276" w:lineRule="auto"/>
              <w:jc w:val="both"/>
              <w:rPr>
                <w:rFonts w:ascii="Tahoma" w:hAnsi="Tahoma" w:cs="Tahoma"/>
                <w:sz w:val="22"/>
                <w:szCs w:val="22"/>
                <w:lang w:val="en-ID"/>
              </w:rPr>
            </w:pPr>
            <w:r>
              <w:rPr>
                <w:rFonts w:ascii="Tahoma" w:hAnsi="Tahoma" w:cs="Tahoma"/>
                <w:sz w:val="22"/>
                <w:szCs w:val="22"/>
                <w:lang w:val="en-ID"/>
              </w:rPr>
              <w:t>Ruang lingkuppembahasansesuaidenganbidangkajianpenulis, pengangkatanmasalahsudahcukupbaik</w:t>
            </w:r>
          </w:p>
          <w:p w:rsidR="007A0CE3" w:rsidRPr="00230049" w:rsidRDefault="007A0CE3" w:rsidP="00925FF1">
            <w:pPr>
              <w:pStyle w:val="ListParagraph"/>
              <w:numPr>
                <w:ilvl w:val="0"/>
                <w:numId w:val="18"/>
              </w:numPr>
              <w:tabs>
                <w:tab w:val="left" w:pos="426"/>
                <w:tab w:val="left" w:pos="2552"/>
              </w:tabs>
              <w:spacing w:line="276" w:lineRule="auto"/>
              <w:jc w:val="both"/>
              <w:rPr>
                <w:rFonts w:ascii="Tahoma" w:hAnsi="Tahoma" w:cs="Tahoma"/>
                <w:sz w:val="22"/>
                <w:szCs w:val="22"/>
                <w:lang w:val="en-ID"/>
              </w:rPr>
            </w:pPr>
            <w:r>
              <w:rPr>
                <w:rFonts w:ascii="Tahoma" w:hAnsi="Tahoma" w:cs="Tahoma"/>
                <w:sz w:val="22"/>
                <w:szCs w:val="22"/>
                <w:lang w:val="en-ID"/>
              </w:rPr>
              <w:t>Data yang digunakansudahcukupbaik</w:t>
            </w:r>
          </w:p>
          <w:p w:rsidR="007A0CE3" w:rsidRPr="00230049" w:rsidRDefault="007A0CE3" w:rsidP="00925FF1">
            <w:pPr>
              <w:pStyle w:val="ListParagraph"/>
              <w:numPr>
                <w:ilvl w:val="0"/>
                <w:numId w:val="18"/>
              </w:numPr>
              <w:tabs>
                <w:tab w:val="left" w:pos="426"/>
                <w:tab w:val="left" w:pos="2552"/>
              </w:tabs>
              <w:spacing w:line="360" w:lineRule="auto"/>
              <w:jc w:val="both"/>
              <w:rPr>
                <w:rFonts w:ascii="Tahoma" w:hAnsi="Tahoma" w:cs="Tahoma"/>
                <w:sz w:val="22"/>
                <w:szCs w:val="22"/>
                <w:lang w:val="en-ID"/>
              </w:rPr>
            </w:pPr>
            <w:r>
              <w:rPr>
                <w:rFonts w:ascii="Tahoma" w:hAnsi="Tahoma" w:cs="Tahoma"/>
                <w:sz w:val="22"/>
                <w:szCs w:val="22"/>
                <w:lang w:val="en-ID"/>
              </w:rPr>
              <w:t>Kelengkapanunsurkualitaspenerbitsudahcukupbaik, memiliki ISSN</w:t>
            </w:r>
          </w:p>
        </w:tc>
      </w:tr>
    </w:tbl>
    <w:p w:rsidR="007A0CE3" w:rsidRPr="00B35BAE" w:rsidRDefault="007A0CE3" w:rsidP="007A0CE3">
      <w:pPr>
        <w:tabs>
          <w:tab w:val="left" w:pos="426"/>
          <w:tab w:val="left" w:pos="2552"/>
        </w:tabs>
        <w:spacing w:line="360" w:lineRule="auto"/>
        <w:jc w:val="both"/>
        <w:rPr>
          <w:rFonts w:ascii="Tahoma" w:hAnsi="Tahoma" w:cs="Tahoma"/>
          <w:sz w:val="22"/>
          <w:szCs w:val="22"/>
          <w:lang w:val="id-ID"/>
        </w:rPr>
      </w:pPr>
      <w:r w:rsidRPr="00B35BAE">
        <w:rPr>
          <w:rFonts w:ascii="Tahoma" w:hAnsi="Tahoma" w:cs="Tahoma"/>
          <w:sz w:val="22"/>
          <w:szCs w:val="22"/>
          <w:lang w:val="id-ID"/>
        </w:rPr>
        <w:tab/>
      </w:r>
    </w:p>
    <w:p w:rsidR="007A0CE3" w:rsidRPr="006D0365" w:rsidRDefault="007A0CE3" w:rsidP="007A0CE3">
      <w:pPr>
        <w:tabs>
          <w:tab w:val="left" w:pos="426"/>
          <w:tab w:val="left" w:pos="2552"/>
        </w:tabs>
        <w:jc w:val="both"/>
        <w:rPr>
          <w:rFonts w:ascii="Tahoma" w:hAnsi="Tahoma" w:cs="Tahoma"/>
          <w:sz w:val="22"/>
          <w:szCs w:val="22"/>
          <w:lang w:val="en-ID"/>
        </w:rPr>
      </w:pP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en-ID"/>
        </w:rPr>
        <w:t xml:space="preserve">Serang,  </w:t>
      </w:r>
      <w:r w:rsidR="00934D0B" w:rsidRPr="00934D0B">
        <w:rPr>
          <w:rFonts w:ascii="Tahoma" w:hAnsi="Tahoma" w:cs="Tahoma"/>
          <w:sz w:val="22"/>
          <w:szCs w:val="22"/>
          <w:lang w:val="id-ID"/>
        </w:rPr>
        <w:t>30 April 2021</w:t>
      </w:r>
    </w:p>
    <w:p w:rsidR="007A0CE3" w:rsidRPr="00B35BAE" w:rsidRDefault="007A0CE3" w:rsidP="007A0CE3">
      <w:pPr>
        <w:tabs>
          <w:tab w:val="left" w:pos="0"/>
        </w:tabs>
        <w:rPr>
          <w:rFonts w:ascii="Tahoma" w:hAnsi="Tahoma" w:cs="Tahoma"/>
          <w:sz w:val="22"/>
          <w:szCs w:val="22"/>
          <w:lang w:val="id-ID"/>
        </w:rPr>
      </w:pPr>
      <w:r>
        <w:rPr>
          <w:noProof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3251200</wp:posOffset>
            </wp:positionH>
            <wp:positionV relativeFrom="paragraph">
              <wp:posOffset>34925</wp:posOffset>
            </wp:positionV>
            <wp:extent cx="2052320" cy="685800"/>
            <wp:effectExtent l="0" t="0" r="5080" b="0"/>
            <wp:wrapNone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40051" t="56135" r="46488" b="27024"/>
                    <a:stretch/>
                  </pic:blipFill>
                  <pic:spPr bwMode="auto">
                    <a:xfrm>
                      <a:off x="0" y="0"/>
                      <a:ext cx="2052320" cy="685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B35BAE">
        <w:rPr>
          <w:rFonts w:ascii="Tahoma" w:hAnsi="Tahoma" w:cs="Tahoma"/>
          <w:sz w:val="22"/>
          <w:szCs w:val="22"/>
          <w:lang w:val="id-ID"/>
        </w:rPr>
        <w:tab/>
      </w:r>
      <w:r w:rsidRPr="00B35BAE">
        <w:rPr>
          <w:rFonts w:ascii="Tahoma" w:hAnsi="Tahoma" w:cs="Tahoma"/>
          <w:sz w:val="22"/>
          <w:szCs w:val="22"/>
          <w:lang w:val="id-ID"/>
        </w:rPr>
        <w:tab/>
      </w:r>
      <w:r w:rsidRPr="00B35BAE">
        <w:rPr>
          <w:rFonts w:ascii="Tahoma" w:hAnsi="Tahoma" w:cs="Tahoma"/>
          <w:sz w:val="22"/>
          <w:szCs w:val="22"/>
          <w:lang w:val="id-ID"/>
        </w:rPr>
        <w:tab/>
      </w:r>
      <w:r w:rsidRPr="00B35BAE">
        <w:rPr>
          <w:rFonts w:ascii="Tahoma" w:hAnsi="Tahoma" w:cs="Tahoma"/>
          <w:sz w:val="22"/>
          <w:szCs w:val="22"/>
          <w:lang w:val="id-ID"/>
        </w:rPr>
        <w:tab/>
      </w:r>
      <w:r w:rsidRPr="00B35BAE">
        <w:rPr>
          <w:rFonts w:ascii="Tahoma" w:hAnsi="Tahoma" w:cs="Tahoma"/>
          <w:sz w:val="22"/>
          <w:szCs w:val="22"/>
          <w:lang w:val="id-ID"/>
        </w:rPr>
        <w:tab/>
      </w:r>
      <w:r w:rsidRPr="00B35BAE"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  <w:t>Reviewer 2</w:t>
      </w:r>
    </w:p>
    <w:p w:rsidR="007A0CE3" w:rsidRDefault="007A0CE3" w:rsidP="007A0CE3">
      <w:pPr>
        <w:tabs>
          <w:tab w:val="left" w:pos="426"/>
          <w:tab w:val="left" w:pos="2552"/>
        </w:tabs>
        <w:spacing w:line="360" w:lineRule="auto"/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</w:p>
    <w:p w:rsidR="007A0CE3" w:rsidRPr="00595C3E" w:rsidRDefault="007A0CE3" w:rsidP="007A0CE3">
      <w:pPr>
        <w:tabs>
          <w:tab w:val="left" w:pos="426"/>
          <w:tab w:val="left" w:pos="2552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 w:rsidRPr="00B35BAE">
        <w:rPr>
          <w:rFonts w:ascii="Tahoma" w:hAnsi="Tahoma" w:cs="Tahoma"/>
          <w:sz w:val="22"/>
          <w:szCs w:val="22"/>
          <w:lang w:val="id-ID"/>
        </w:rPr>
        <w:tab/>
      </w:r>
      <w:r w:rsidRPr="00B35BAE">
        <w:rPr>
          <w:rFonts w:ascii="Tahoma" w:hAnsi="Tahoma" w:cs="Tahoma"/>
          <w:sz w:val="22"/>
          <w:szCs w:val="22"/>
          <w:lang w:val="id-ID"/>
        </w:rPr>
        <w:tab/>
      </w:r>
      <w:r w:rsidRPr="00B35BAE">
        <w:rPr>
          <w:rFonts w:ascii="Tahoma" w:hAnsi="Tahoma" w:cs="Tahoma"/>
          <w:sz w:val="22"/>
          <w:szCs w:val="22"/>
          <w:lang w:val="id-ID"/>
        </w:rPr>
        <w:tab/>
      </w:r>
      <w:r w:rsidRPr="00B35BAE">
        <w:rPr>
          <w:rFonts w:ascii="Tahoma" w:hAnsi="Tahoma" w:cs="Tahoma"/>
          <w:sz w:val="22"/>
          <w:szCs w:val="22"/>
          <w:lang w:val="id-ID"/>
        </w:rPr>
        <w:tab/>
      </w:r>
      <w:r w:rsidRPr="00B35BAE">
        <w:rPr>
          <w:rFonts w:ascii="Tahoma" w:hAnsi="Tahoma" w:cs="Tahoma"/>
          <w:sz w:val="18"/>
          <w:szCs w:val="22"/>
          <w:lang w:val="id-ID"/>
        </w:rPr>
        <w:tab/>
      </w:r>
    </w:p>
    <w:p w:rsidR="007A0CE3" w:rsidRPr="007773CB" w:rsidRDefault="007A0CE3" w:rsidP="007A0CE3">
      <w:pPr>
        <w:tabs>
          <w:tab w:val="left" w:pos="426"/>
          <w:tab w:val="left" w:pos="2552"/>
          <w:tab w:val="left" w:pos="4536"/>
        </w:tabs>
        <w:jc w:val="both"/>
        <w:rPr>
          <w:rFonts w:ascii="Tahoma" w:hAnsi="Tahoma" w:cs="Tahoma"/>
          <w:sz w:val="22"/>
          <w:szCs w:val="22"/>
          <w:lang w:val="id-ID"/>
        </w:rPr>
      </w:pPr>
      <w:r w:rsidRPr="00B35BAE"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 w:rsidRPr="00182878"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</w:rPr>
        <w:t>D</w:t>
      </w:r>
      <w:r>
        <w:rPr>
          <w:rFonts w:ascii="Tahoma" w:hAnsi="Tahoma" w:cs="Tahoma"/>
          <w:sz w:val="22"/>
          <w:szCs w:val="22"/>
          <w:lang w:val="id-ID"/>
        </w:rPr>
        <w:t>r. Rudi Zulfikar S.E., Ak., M.Si., CA</w:t>
      </w:r>
    </w:p>
    <w:p w:rsidR="007A0CE3" w:rsidRPr="001F4972" w:rsidRDefault="007A0CE3" w:rsidP="007A0CE3">
      <w:pPr>
        <w:tabs>
          <w:tab w:val="left" w:pos="426"/>
          <w:tab w:val="left" w:pos="2552"/>
          <w:tab w:val="left" w:pos="4536"/>
        </w:tabs>
        <w:jc w:val="both"/>
        <w:rPr>
          <w:rFonts w:ascii="Tahoma" w:hAnsi="Tahoma" w:cs="Tahoma"/>
          <w:sz w:val="22"/>
          <w:szCs w:val="22"/>
          <w:lang w:val="id-ID"/>
        </w:rPr>
      </w:pPr>
      <w:r w:rsidRPr="00B35BAE"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  <w:lang w:val="id-ID"/>
        </w:rPr>
        <w:t>Jabatan</w:t>
      </w:r>
      <w:r>
        <w:rPr>
          <w:rFonts w:ascii="Tahoma" w:hAnsi="Tahoma" w:cs="Tahoma"/>
          <w:sz w:val="22"/>
          <w:szCs w:val="22"/>
          <w:lang w:val="id-ID"/>
        </w:rPr>
        <w:tab/>
        <w:t xml:space="preserve">: </w:t>
      </w:r>
      <w:r>
        <w:rPr>
          <w:rFonts w:ascii="Tahoma" w:hAnsi="Tahoma" w:cs="Tahoma"/>
          <w:sz w:val="22"/>
          <w:szCs w:val="22"/>
        </w:rPr>
        <w:t>Ketua</w:t>
      </w:r>
      <w:r>
        <w:rPr>
          <w:rFonts w:ascii="Tahoma" w:hAnsi="Tahoma" w:cs="Tahoma"/>
          <w:sz w:val="22"/>
          <w:szCs w:val="22"/>
          <w:lang w:val="id-ID"/>
        </w:rPr>
        <w:t>Satuan Pengawas Internal</w:t>
      </w:r>
    </w:p>
    <w:p w:rsidR="007A0CE3" w:rsidRPr="00C6077E" w:rsidRDefault="007A0CE3" w:rsidP="007A0CE3">
      <w:pPr>
        <w:tabs>
          <w:tab w:val="left" w:pos="426"/>
          <w:tab w:val="left" w:pos="2552"/>
          <w:tab w:val="left" w:pos="4536"/>
        </w:tabs>
        <w:ind w:left="6379" w:hanging="6379"/>
        <w:jc w:val="both"/>
        <w:rPr>
          <w:rFonts w:ascii="Tahoma" w:hAnsi="Tahoma" w:cs="Tahoma"/>
          <w:sz w:val="22"/>
          <w:szCs w:val="22"/>
          <w:lang w:val="en-ID"/>
        </w:rPr>
      </w:pPr>
      <w:r w:rsidRPr="00B35BAE">
        <w:rPr>
          <w:rFonts w:ascii="Tahoma" w:hAnsi="Tahoma" w:cs="Tahoma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  <w:t>Unit kerja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  <w:lang w:val="id-ID"/>
        </w:rPr>
        <w:t xml:space="preserve">  :Satuan Pengawas InternalUniversitas </w:t>
      </w:r>
      <w:r>
        <w:rPr>
          <w:rFonts w:ascii="Tahoma" w:hAnsi="Tahoma" w:cs="Tahoma"/>
          <w:sz w:val="22"/>
          <w:szCs w:val="22"/>
          <w:lang w:val="en-ID"/>
        </w:rPr>
        <w:t>Sultan A</w:t>
      </w:r>
      <w:r>
        <w:rPr>
          <w:rFonts w:ascii="Tahoma" w:hAnsi="Tahoma" w:cs="Tahoma"/>
          <w:sz w:val="22"/>
          <w:szCs w:val="22"/>
          <w:lang w:val="id-ID"/>
        </w:rPr>
        <w:t>g</w:t>
      </w:r>
      <w:r>
        <w:rPr>
          <w:rFonts w:ascii="Tahoma" w:hAnsi="Tahoma" w:cs="Tahoma"/>
          <w:sz w:val="22"/>
          <w:szCs w:val="22"/>
          <w:lang w:val="en-ID"/>
        </w:rPr>
        <w:t>engTirtayasa</w:t>
      </w:r>
    </w:p>
    <w:bookmarkEnd w:id="0"/>
    <w:p w:rsidR="00B4435D" w:rsidRDefault="00B4435D">
      <w:pPr>
        <w:rPr>
          <w:rFonts w:ascii="Tahoma" w:hAnsi="Tahoma" w:cs="Tahoma"/>
          <w:b/>
          <w:sz w:val="22"/>
          <w:szCs w:val="22"/>
          <w:lang w:val="id-ID"/>
        </w:rPr>
      </w:pPr>
    </w:p>
    <w:sectPr w:rsidR="00B4435D" w:rsidSect="00C6077E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54526"/>
    <w:multiLevelType w:val="hybridMultilevel"/>
    <w:tmpl w:val="2A429F9A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8145E0"/>
    <w:multiLevelType w:val="hybridMultilevel"/>
    <w:tmpl w:val="5EF8C938"/>
    <w:lvl w:ilvl="0" w:tplc="20A6F7B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7E312D"/>
    <w:multiLevelType w:val="hybridMultilevel"/>
    <w:tmpl w:val="2A429F9A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1C232B"/>
    <w:multiLevelType w:val="hybridMultilevel"/>
    <w:tmpl w:val="2A429F9A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4E001D"/>
    <w:multiLevelType w:val="hybridMultilevel"/>
    <w:tmpl w:val="5EF8C938"/>
    <w:lvl w:ilvl="0" w:tplc="20A6F7B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28D12E7"/>
    <w:multiLevelType w:val="hybridMultilevel"/>
    <w:tmpl w:val="2A429F9A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6D26104"/>
    <w:multiLevelType w:val="hybridMultilevel"/>
    <w:tmpl w:val="5EF8C938"/>
    <w:lvl w:ilvl="0" w:tplc="20A6F7B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6F2281F"/>
    <w:multiLevelType w:val="hybridMultilevel"/>
    <w:tmpl w:val="5EF8C938"/>
    <w:lvl w:ilvl="0" w:tplc="20A6F7B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7DC425C"/>
    <w:multiLevelType w:val="hybridMultilevel"/>
    <w:tmpl w:val="2A429F9A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7E87277"/>
    <w:multiLevelType w:val="hybridMultilevel"/>
    <w:tmpl w:val="5EF8C938"/>
    <w:lvl w:ilvl="0" w:tplc="20A6F7B4">
      <w:start w:val="1"/>
      <w:numFmt w:val="lowerLetter"/>
      <w:lvlText w:val="%1."/>
      <w:lvlJc w:val="left"/>
      <w:pPr>
        <w:ind w:left="6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0">
    <w:nsid w:val="45690249"/>
    <w:multiLevelType w:val="hybridMultilevel"/>
    <w:tmpl w:val="5EF8C938"/>
    <w:lvl w:ilvl="0" w:tplc="20A6F7B4">
      <w:start w:val="1"/>
      <w:numFmt w:val="lowerLetter"/>
      <w:lvlText w:val="%1."/>
      <w:lvlJc w:val="left"/>
      <w:pPr>
        <w:ind w:left="6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1">
    <w:nsid w:val="4A060A03"/>
    <w:multiLevelType w:val="hybridMultilevel"/>
    <w:tmpl w:val="2A429F9A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ADE5EE3"/>
    <w:multiLevelType w:val="hybridMultilevel"/>
    <w:tmpl w:val="5EF8C938"/>
    <w:lvl w:ilvl="0" w:tplc="20A6F7B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D532F2B"/>
    <w:multiLevelType w:val="hybridMultilevel"/>
    <w:tmpl w:val="5EF8C938"/>
    <w:lvl w:ilvl="0" w:tplc="20A6F7B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0447F4C"/>
    <w:multiLevelType w:val="hybridMultilevel"/>
    <w:tmpl w:val="5EF8C938"/>
    <w:lvl w:ilvl="0" w:tplc="20A6F7B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16A2929"/>
    <w:multiLevelType w:val="hybridMultilevel"/>
    <w:tmpl w:val="5EF8C938"/>
    <w:lvl w:ilvl="0" w:tplc="20A6F7B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22809B6"/>
    <w:multiLevelType w:val="hybridMultilevel"/>
    <w:tmpl w:val="2A429F9A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4910955"/>
    <w:multiLevelType w:val="hybridMultilevel"/>
    <w:tmpl w:val="2A429F9A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79E0B41"/>
    <w:multiLevelType w:val="hybridMultilevel"/>
    <w:tmpl w:val="2A429F9A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8D82974"/>
    <w:multiLevelType w:val="hybridMultilevel"/>
    <w:tmpl w:val="2A429F9A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D06532B"/>
    <w:multiLevelType w:val="hybridMultilevel"/>
    <w:tmpl w:val="5EF8C938"/>
    <w:lvl w:ilvl="0" w:tplc="20A6F7B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E226B2C"/>
    <w:multiLevelType w:val="hybridMultilevel"/>
    <w:tmpl w:val="5EF8C938"/>
    <w:lvl w:ilvl="0" w:tplc="20A6F7B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2711B5E"/>
    <w:multiLevelType w:val="hybridMultilevel"/>
    <w:tmpl w:val="5EF8C938"/>
    <w:lvl w:ilvl="0" w:tplc="20A6F7B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2FA27DE"/>
    <w:multiLevelType w:val="hybridMultilevel"/>
    <w:tmpl w:val="2A429F9A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68A6EBE"/>
    <w:multiLevelType w:val="hybridMultilevel"/>
    <w:tmpl w:val="2A429F9A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EEA2EA6"/>
    <w:multiLevelType w:val="hybridMultilevel"/>
    <w:tmpl w:val="2A429F9A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0"/>
  </w:num>
  <w:num w:numId="5">
    <w:abstractNumId w:val="22"/>
  </w:num>
  <w:num w:numId="6">
    <w:abstractNumId w:val="3"/>
  </w:num>
  <w:num w:numId="7">
    <w:abstractNumId w:val="21"/>
  </w:num>
  <w:num w:numId="8">
    <w:abstractNumId w:val="11"/>
  </w:num>
  <w:num w:numId="9">
    <w:abstractNumId w:val="7"/>
  </w:num>
  <w:num w:numId="10">
    <w:abstractNumId w:val="23"/>
  </w:num>
  <w:num w:numId="11">
    <w:abstractNumId w:val="20"/>
  </w:num>
  <w:num w:numId="12">
    <w:abstractNumId w:val="19"/>
  </w:num>
  <w:num w:numId="13">
    <w:abstractNumId w:val="1"/>
  </w:num>
  <w:num w:numId="14">
    <w:abstractNumId w:val="18"/>
  </w:num>
  <w:num w:numId="15">
    <w:abstractNumId w:val="25"/>
  </w:num>
  <w:num w:numId="16">
    <w:abstractNumId w:val="15"/>
  </w:num>
  <w:num w:numId="17">
    <w:abstractNumId w:val="13"/>
  </w:num>
  <w:num w:numId="18">
    <w:abstractNumId w:val="16"/>
  </w:num>
  <w:num w:numId="19">
    <w:abstractNumId w:val="4"/>
  </w:num>
  <w:num w:numId="20">
    <w:abstractNumId w:val="2"/>
  </w:num>
  <w:num w:numId="21">
    <w:abstractNumId w:val="14"/>
  </w:num>
  <w:num w:numId="22">
    <w:abstractNumId w:val="17"/>
  </w:num>
  <w:num w:numId="23">
    <w:abstractNumId w:val="6"/>
  </w:num>
  <w:num w:numId="24">
    <w:abstractNumId w:val="5"/>
  </w:num>
  <w:num w:numId="25">
    <w:abstractNumId w:val="12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6077E"/>
    <w:rsid w:val="00036A7B"/>
    <w:rsid w:val="00043E82"/>
    <w:rsid w:val="000B6047"/>
    <w:rsid w:val="00101C58"/>
    <w:rsid w:val="00154A7E"/>
    <w:rsid w:val="001F4972"/>
    <w:rsid w:val="002375B0"/>
    <w:rsid w:val="002F7A7F"/>
    <w:rsid w:val="003062AE"/>
    <w:rsid w:val="003E69A5"/>
    <w:rsid w:val="003F3F4E"/>
    <w:rsid w:val="0041767F"/>
    <w:rsid w:val="0042575B"/>
    <w:rsid w:val="00455DBA"/>
    <w:rsid w:val="00640551"/>
    <w:rsid w:val="006A7AE1"/>
    <w:rsid w:val="006D6B23"/>
    <w:rsid w:val="007272AE"/>
    <w:rsid w:val="00796494"/>
    <w:rsid w:val="007A0CE3"/>
    <w:rsid w:val="007F7043"/>
    <w:rsid w:val="009257FB"/>
    <w:rsid w:val="00925FF1"/>
    <w:rsid w:val="00934D0B"/>
    <w:rsid w:val="0095289D"/>
    <w:rsid w:val="009C49A7"/>
    <w:rsid w:val="00A55E23"/>
    <w:rsid w:val="00A760B1"/>
    <w:rsid w:val="00AA2900"/>
    <w:rsid w:val="00AB6527"/>
    <w:rsid w:val="00AC21C1"/>
    <w:rsid w:val="00B4435D"/>
    <w:rsid w:val="00BE07E2"/>
    <w:rsid w:val="00C45C45"/>
    <w:rsid w:val="00C46C0F"/>
    <w:rsid w:val="00C6077E"/>
    <w:rsid w:val="00CD3839"/>
    <w:rsid w:val="00D0199F"/>
    <w:rsid w:val="00D27D24"/>
    <w:rsid w:val="00D46A03"/>
    <w:rsid w:val="00D850EE"/>
    <w:rsid w:val="00DA75BC"/>
    <w:rsid w:val="00DE36EA"/>
    <w:rsid w:val="00E57CAC"/>
    <w:rsid w:val="00E81FEF"/>
    <w:rsid w:val="00EB6D30"/>
    <w:rsid w:val="00F0379F"/>
    <w:rsid w:val="00F278E9"/>
    <w:rsid w:val="00F75FA1"/>
    <w:rsid w:val="00FE3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B23"/>
    <w:rPr>
      <w:rFonts w:eastAsia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7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199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0199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F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F4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Windu Mulyasari</dc:creator>
  <cp:lastModifiedBy>Universitas</cp:lastModifiedBy>
  <cp:revision>2</cp:revision>
  <cp:lastPrinted>2021-03-03T09:41:00Z</cp:lastPrinted>
  <dcterms:created xsi:type="dcterms:W3CDTF">2021-11-18T08:06:00Z</dcterms:created>
  <dcterms:modified xsi:type="dcterms:W3CDTF">2021-11-18T08:06:00Z</dcterms:modified>
</cp:coreProperties>
</file>