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A" w:rsidRPr="000D0DCA" w:rsidRDefault="000D0DCA" w:rsidP="000D0DC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A">
        <w:rPr>
          <w:rFonts w:ascii="Times New Roman" w:hAnsi="Times New Roman" w:cs="Times New Roman"/>
          <w:b/>
          <w:sz w:val="24"/>
          <w:szCs w:val="24"/>
        </w:rPr>
        <w:t>PERNYATAAN ORISINALITAS</w:t>
      </w:r>
    </w:p>
    <w:p w:rsid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>:</w:t>
      </w: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0D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ab/>
      </w:r>
      <w:r w:rsidRPr="000D0DCA">
        <w:rPr>
          <w:rFonts w:ascii="Times New Roman" w:hAnsi="Times New Roman" w:cs="Times New Roman"/>
          <w:sz w:val="24"/>
          <w:szCs w:val="24"/>
        </w:rPr>
        <w:tab/>
      </w:r>
      <w:r w:rsidRPr="000D0DC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DCA">
        <w:rPr>
          <w:rFonts w:ascii="Times New Roman" w:hAnsi="Times New Roman" w:cs="Times New Roman"/>
          <w:sz w:val="24"/>
          <w:szCs w:val="24"/>
        </w:rPr>
        <w:t>NIM</w:t>
      </w:r>
      <w:r w:rsidRPr="000D0DCA">
        <w:rPr>
          <w:rFonts w:ascii="Times New Roman" w:hAnsi="Times New Roman" w:cs="Times New Roman"/>
          <w:sz w:val="24"/>
          <w:szCs w:val="24"/>
        </w:rPr>
        <w:tab/>
      </w:r>
      <w:r w:rsidRPr="000D0DCA">
        <w:rPr>
          <w:rFonts w:ascii="Times New Roman" w:hAnsi="Times New Roman" w:cs="Times New Roman"/>
          <w:sz w:val="24"/>
          <w:szCs w:val="24"/>
        </w:rPr>
        <w:tab/>
      </w:r>
      <w:r w:rsidRPr="000D0DC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072752</w:t>
      </w: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0D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0D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ab/>
      </w:r>
      <w:r w:rsidRPr="000D0DC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FISIP/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DC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“STRATEGI PD.BPR-PD.PK TERHADAP PERKEMBANGAN UMKM DI KABUPATEN LEBAK”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DC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unsure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0DCA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, 08 </w:t>
      </w:r>
      <w:proofErr w:type="spellStart"/>
      <w:r w:rsidRPr="000D0DC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D0DCA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Pr="000D0DCA" w:rsidRDefault="000D0DCA" w:rsidP="000D0DC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DCA" w:rsidRPr="000D0DCA" w:rsidRDefault="000D0DCA" w:rsidP="000D0D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0DCA">
        <w:rPr>
          <w:rFonts w:ascii="Times New Roman" w:hAnsi="Times New Roman" w:cs="Times New Roman"/>
          <w:sz w:val="24"/>
          <w:szCs w:val="24"/>
          <w:u w:val="single"/>
        </w:rPr>
        <w:t xml:space="preserve">Tri </w:t>
      </w:r>
      <w:proofErr w:type="spellStart"/>
      <w:r w:rsidRPr="000D0DCA">
        <w:rPr>
          <w:rFonts w:ascii="Times New Roman" w:hAnsi="Times New Roman" w:cs="Times New Roman"/>
          <w:sz w:val="24"/>
          <w:szCs w:val="24"/>
          <w:u w:val="single"/>
        </w:rPr>
        <w:t>Ery</w:t>
      </w:r>
      <w:proofErr w:type="spellEnd"/>
      <w:r w:rsidRPr="000D0D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D0DCA">
        <w:rPr>
          <w:rFonts w:ascii="Times New Roman" w:hAnsi="Times New Roman" w:cs="Times New Roman"/>
          <w:sz w:val="24"/>
          <w:szCs w:val="24"/>
          <w:u w:val="single"/>
        </w:rPr>
        <w:t>Ambarwati</w:t>
      </w:r>
      <w:proofErr w:type="spellEnd"/>
    </w:p>
    <w:p w:rsidR="000D0DCA" w:rsidRPr="000D0DCA" w:rsidRDefault="000D0DCA" w:rsidP="000D0D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DCA">
        <w:rPr>
          <w:rFonts w:ascii="Times New Roman" w:hAnsi="Times New Roman" w:cs="Times New Roman"/>
          <w:sz w:val="24"/>
          <w:szCs w:val="24"/>
        </w:rPr>
        <w:t>NIM. 072752</w:t>
      </w:r>
    </w:p>
    <w:p w:rsidR="000D0DCA" w:rsidRDefault="000D0DCA" w:rsidP="000D0DCA"/>
    <w:p w:rsidR="000D0DCA" w:rsidRDefault="000D0DCA" w:rsidP="000D0DCA"/>
    <w:p w:rsidR="00E64104" w:rsidRDefault="00E64104"/>
    <w:p w:rsidR="000D0DCA" w:rsidRDefault="000D0DCA"/>
    <w:p w:rsidR="000D0DCA" w:rsidRPr="00690F07" w:rsidRDefault="00EB5DA6" w:rsidP="00690F0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0F07">
        <w:rPr>
          <w:rFonts w:ascii="Times New Roman" w:hAnsi="Times New Roman" w:cs="Times New Roman"/>
          <w:sz w:val="24"/>
          <w:szCs w:val="24"/>
        </w:rPr>
        <w:lastRenderedPageBreak/>
        <w:t>Serang</w:t>
      </w:r>
      <w:proofErr w:type="spellEnd"/>
      <w:r w:rsidRPr="00690F07">
        <w:rPr>
          <w:rFonts w:ascii="Times New Roman" w:hAnsi="Times New Roman" w:cs="Times New Roman"/>
          <w:sz w:val="24"/>
          <w:szCs w:val="24"/>
        </w:rPr>
        <w:t>, 080811</w:t>
      </w:r>
    </w:p>
    <w:p w:rsidR="00EB5DA6" w:rsidRPr="00690F07" w:rsidRDefault="00EB5DA6" w:rsidP="00690F0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0F0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90F07">
        <w:rPr>
          <w:rFonts w:ascii="Times New Roman" w:hAnsi="Times New Roman" w:cs="Times New Roman"/>
          <w:sz w:val="24"/>
          <w:szCs w:val="24"/>
        </w:rPr>
        <w:t xml:space="preserve"> 08.53 WIB</w:t>
      </w:r>
    </w:p>
    <w:p w:rsidR="00690F07" w:rsidRDefault="00690F07" w:rsidP="001B0F8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07" w:rsidRPr="00690F07" w:rsidRDefault="00690F07" w:rsidP="00690F0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5DA6" w:rsidRPr="001B0F82" w:rsidRDefault="00EB5DA6" w:rsidP="00690F0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F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07" w:rsidRPr="001B0F82">
        <w:rPr>
          <w:rFonts w:ascii="Times New Roman" w:hAnsi="Times New Roman" w:cs="Times New Roman"/>
          <w:sz w:val="24"/>
          <w:szCs w:val="24"/>
        </w:rPr>
        <w:t>pikran</w:t>
      </w:r>
      <w:proofErr w:type="spellEnd"/>
      <w:r w:rsidR="00690F07" w:rsidRPr="001B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F07" w:rsidRPr="001B0F8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690F07"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07" w:rsidRPr="001B0F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0F07"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07" w:rsidRPr="001B0F8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690F07"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07" w:rsidRPr="001B0F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90F07" w:rsidRPr="001B0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F07" w:rsidRPr="001B0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07" w:rsidRPr="001B0F82" w:rsidRDefault="00690F07" w:rsidP="00690F0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F8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terbayar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F07" w:rsidRPr="001B0F82" w:rsidRDefault="00690F07" w:rsidP="00690F0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F82">
        <w:rPr>
          <w:rFonts w:ascii="Times New Roman" w:hAnsi="Times New Roman" w:cs="Times New Roman"/>
          <w:sz w:val="24"/>
          <w:szCs w:val="24"/>
        </w:rPr>
        <w:t>Ditemani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Maher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InshaAlloh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kecilku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BD">
        <w:rPr>
          <w:rFonts w:ascii="Times New Roman" w:hAnsi="Times New Roman" w:cs="Times New Roman"/>
          <w:b/>
          <w:sz w:val="24"/>
          <w:szCs w:val="24"/>
        </w:rPr>
        <w:t>Alm</w:t>
      </w:r>
      <w:proofErr w:type="spellEnd"/>
      <w:r w:rsidRPr="000D29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2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29BD">
        <w:rPr>
          <w:rFonts w:ascii="Times New Roman" w:hAnsi="Times New Roman" w:cs="Times New Roman"/>
          <w:b/>
          <w:sz w:val="24"/>
          <w:szCs w:val="24"/>
        </w:rPr>
        <w:t xml:space="preserve">Baba </w:t>
      </w:r>
      <w:proofErr w:type="spellStart"/>
      <w:r w:rsidRPr="000D29BD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Pr="000D29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90F07" w:rsidRPr="001B0F82" w:rsidRDefault="00690F07" w:rsidP="00690F0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>:</w:t>
      </w:r>
    </w:p>
    <w:p w:rsidR="00690F07" w:rsidRPr="000D29BD" w:rsidRDefault="00690F07" w:rsidP="00690F07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9BD">
        <w:rPr>
          <w:rFonts w:ascii="Times New Roman" w:hAnsi="Times New Roman" w:cs="Times New Roman"/>
          <w:b/>
          <w:sz w:val="24"/>
          <w:szCs w:val="24"/>
        </w:rPr>
        <w:t>Ibuku</w:t>
      </w:r>
      <w:proofErr w:type="spellEnd"/>
      <w:r w:rsidRPr="000D2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9BD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</w:p>
    <w:p w:rsidR="00690F07" w:rsidRPr="001B0F82" w:rsidRDefault="00690F07" w:rsidP="00690F0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29BD">
        <w:rPr>
          <w:rFonts w:ascii="Times New Roman" w:hAnsi="Times New Roman" w:cs="Times New Roman"/>
          <w:b/>
          <w:sz w:val="24"/>
          <w:szCs w:val="24"/>
        </w:rPr>
        <w:t>Kakak-kakak</w:t>
      </w:r>
      <w:proofErr w:type="spellEnd"/>
      <w:r w:rsidRPr="000D2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9BD">
        <w:rPr>
          <w:rFonts w:ascii="Times New Roman" w:hAnsi="Times New Roman" w:cs="Times New Roman"/>
          <w:b/>
          <w:sz w:val="24"/>
          <w:szCs w:val="24"/>
        </w:rPr>
        <w:t>tersayang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07" w:rsidRPr="001B0F82" w:rsidRDefault="00690F07" w:rsidP="00690F0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F8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F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29BD">
        <w:rPr>
          <w:rFonts w:ascii="Times New Roman" w:hAnsi="Times New Roman" w:cs="Times New Roman"/>
          <w:i/>
          <w:sz w:val="24"/>
          <w:szCs w:val="24"/>
        </w:rPr>
        <w:t>Mr.X</w:t>
      </w:r>
      <w:proofErr w:type="spellEnd"/>
      <w:r w:rsidRPr="001B0F82">
        <w:rPr>
          <w:rFonts w:ascii="Times New Roman" w:hAnsi="Times New Roman" w:cs="Times New Roman"/>
          <w:sz w:val="24"/>
          <w:szCs w:val="24"/>
        </w:rPr>
        <w:t xml:space="preserve">, </w:t>
      </w:r>
      <w:r w:rsidRPr="001B0F82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0D29BD">
        <w:rPr>
          <w:rFonts w:ascii="Times New Roman" w:hAnsi="Times New Roman" w:cs="Times New Roman"/>
          <w:i/>
          <w:sz w:val="24"/>
          <w:szCs w:val="24"/>
        </w:rPr>
        <w:t>wiil</w:t>
      </w:r>
      <w:proofErr w:type="spellEnd"/>
      <w:r w:rsidR="000D2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F82">
        <w:rPr>
          <w:rFonts w:ascii="Times New Roman" w:hAnsi="Times New Roman" w:cs="Times New Roman"/>
          <w:i/>
          <w:sz w:val="24"/>
          <w:szCs w:val="24"/>
        </w:rPr>
        <w:t>always love you</w:t>
      </w:r>
      <w:r w:rsidRPr="001B0F82">
        <w:rPr>
          <w:rFonts w:ascii="Times New Roman" w:hAnsi="Times New Roman" w:cs="Times New Roman"/>
          <w:sz w:val="24"/>
          <w:szCs w:val="24"/>
        </w:rPr>
        <w:t>”.</w:t>
      </w:r>
    </w:p>
    <w:p w:rsidR="001B0F82" w:rsidRPr="001B0F82" w:rsidRDefault="001B0F82" w:rsidP="00690F07">
      <w:pPr>
        <w:spacing w:after="0" w:line="480" w:lineRule="auto"/>
        <w:contextualSpacing/>
        <w:rPr>
          <w:rFonts w:ascii="Algerian" w:hAnsi="Algerian" w:cs="Aharoni"/>
          <w:sz w:val="24"/>
          <w:szCs w:val="24"/>
        </w:rPr>
      </w:pPr>
    </w:p>
    <w:p w:rsidR="00690F07" w:rsidRPr="001B0F82" w:rsidRDefault="00690F07" w:rsidP="00690F07">
      <w:pPr>
        <w:spacing w:after="0" w:line="480" w:lineRule="auto"/>
        <w:contextualSpacing/>
        <w:jc w:val="center"/>
        <w:rPr>
          <w:rFonts w:ascii="Algerian" w:hAnsi="Algerian" w:cs="Times New Roman"/>
          <w:b/>
          <w:sz w:val="24"/>
          <w:szCs w:val="24"/>
        </w:rPr>
      </w:pPr>
      <w:r w:rsidRPr="001B0F82">
        <w:rPr>
          <w:rFonts w:ascii="Algerian" w:hAnsi="Algerian" w:cs="Times New Roman"/>
          <w:b/>
          <w:sz w:val="24"/>
          <w:szCs w:val="24"/>
        </w:rPr>
        <w:t>INSHAALLOH ADA JALAN</w:t>
      </w:r>
    </w:p>
    <w:p w:rsidR="001104B0" w:rsidRPr="001B0F82" w:rsidRDefault="001104B0" w:rsidP="00690F07">
      <w:pPr>
        <w:spacing w:after="0" w:line="480" w:lineRule="auto"/>
        <w:contextualSpacing/>
        <w:jc w:val="center"/>
        <w:rPr>
          <w:rFonts w:ascii="Algerian" w:hAnsi="Algerian" w:cs="Times New Roman"/>
          <w:b/>
          <w:sz w:val="24"/>
          <w:szCs w:val="24"/>
        </w:rPr>
      </w:pPr>
      <w:r w:rsidRPr="001B0F82">
        <w:rPr>
          <w:rFonts w:ascii="Algerian" w:hAnsi="Algerian" w:cs="Times New Roman"/>
          <w:b/>
          <w:sz w:val="24"/>
          <w:szCs w:val="24"/>
        </w:rPr>
        <w:t>Thank you ALLOH</w:t>
      </w:r>
    </w:p>
    <w:p w:rsidR="00690F07" w:rsidRPr="001B0F82" w:rsidRDefault="00690F07" w:rsidP="00690F07">
      <w:pPr>
        <w:spacing w:after="0" w:line="480" w:lineRule="auto"/>
        <w:contextualSpacing/>
        <w:jc w:val="center"/>
        <w:rPr>
          <w:rFonts w:ascii="Algerian" w:hAnsi="Algerian" w:cs="Times New Roman"/>
          <w:b/>
          <w:sz w:val="24"/>
          <w:szCs w:val="24"/>
        </w:rPr>
      </w:pPr>
      <w:r w:rsidRPr="001B0F82">
        <w:rPr>
          <w:rFonts w:ascii="Algerian" w:hAnsi="Algerian" w:cs="Times New Roman"/>
          <w:b/>
          <w:sz w:val="24"/>
          <w:szCs w:val="24"/>
        </w:rPr>
        <w:t>MAN JADDA WAJADDA</w:t>
      </w:r>
    </w:p>
    <w:p w:rsidR="00690F07" w:rsidRDefault="00690F07" w:rsidP="00690F0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07" w:rsidRDefault="00690F07" w:rsidP="00690F0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BD" w:rsidRDefault="000D29BD" w:rsidP="00690F0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BD" w:rsidRDefault="000D29BD" w:rsidP="00690F0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BD" w:rsidRDefault="000D29BD" w:rsidP="00690F0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07" w:rsidRDefault="001104B0" w:rsidP="001B0F82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1104B0" w:rsidRDefault="001104B0" w:rsidP="001B0F8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F82" w:rsidRDefault="001B0F82" w:rsidP="001B0F8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4B0" w:rsidRDefault="001104B0" w:rsidP="001B0F82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“STRATEGI PD.BPR-PD.PK TERHADAP PERKEMBANGAN UMKM DI KABUPATEN LEBAK”.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04B0" w:rsidRDefault="001104B0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4B0" w:rsidRDefault="001104B0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Sihabudin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4B0" w:rsidRDefault="001104B0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Sjafari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4B0" w:rsidRDefault="001104B0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4B0" w:rsidRDefault="001104B0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C46" w:rsidRDefault="001104B0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r w:rsidR="00107C46">
        <w:rPr>
          <w:rFonts w:ascii="Times New Roman" w:hAnsi="Times New Roman" w:cs="Times New Roman"/>
          <w:sz w:val="24"/>
          <w:szCs w:val="24"/>
        </w:rPr>
        <w:t xml:space="preserve">FISIP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Ageng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nasihat-nasihat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 xml:space="preserve">. Ayah </w:t>
      </w:r>
      <w:proofErr w:type="spellStart"/>
      <w:proofErr w:type="gramStart"/>
      <w:r w:rsidR="00107C46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10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4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107C46">
        <w:rPr>
          <w:rFonts w:ascii="Times New Roman" w:hAnsi="Times New Roman" w:cs="Times New Roman"/>
          <w:sz w:val="24"/>
          <w:szCs w:val="24"/>
        </w:rPr>
        <w:t>.</w:t>
      </w:r>
    </w:p>
    <w:p w:rsidR="00107C46" w:rsidRDefault="00107C46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4B0" w:rsidRDefault="00107C46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Yusuf, S.IP,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mencoret-coret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C46" w:rsidRDefault="00107C46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C46" w:rsidRDefault="00107C46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Anis, Pak Kris,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Oman,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Hasyuri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Endjuh,dsb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6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E13062"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Rika,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Endjang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Pray,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DPRD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PD.BPR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Warunggunung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PD.PK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PD.PK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PD.PK </w:t>
      </w:r>
      <w:proofErr w:type="spellStart"/>
      <w:r>
        <w:rPr>
          <w:rFonts w:ascii="Times New Roman" w:hAnsi="Times New Roman" w:cs="Times New Roman"/>
          <w:sz w:val="24"/>
          <w:szCs w:val="24"/>
        </w:rPr>
        <w:t>Leuwidamar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Nasabah-nasabah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PD.BPR-PD.PK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E1306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Start"/>
      <w:r w:rsidR="00B66B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Iput</w:t>
      </w:r>
      <w:proofErr w:type="spellEnd"/>
      <w:proofErr w:type="gramEnd"/>
      <w:r w:rsidR="00B66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, Sari,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Andha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ANE C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2007 yang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4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66B42">
        <w:rPr>
          <w:rFonts w:ascii="Times New Roman" w:hAnsi="Times New Roman" w:cs="Times New Roman"/>
          <w:sz w:val="24"/>
          <w:szCs w:val="24"/>
        </w:rPr>
        <w:t>.</w:t>
      </w:r>
    </w:p>
    <w:p w:rsidR="00E13062" w:rsidRDefault="00B66B4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Greenkozter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66B42" w:rsidRDefault="00B66B4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Greenkozter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6B42" w:rsidRDefault="00B66B4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Kakak-kakak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(KPP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(KPP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Indosat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Indosat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6B42" w:rsidRDefault="00B66B4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6B42" w:rsidRDefault="00B66B42" w:rsidP="001B0F82">
      <w:pPr>
        <w:pStyle w:val="ListParagraph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0F82">
        <w:rPr>
          <w:rFonts w:ascii="Times New Roman" w:hAnsi="Times New Roman" w:cs="Times New Roman"/>
          <w:sz w:val="24"/>
          <w:szCs w:val="24"/>
        </w:rPr>
        <w:t>.</w:t>
      </w:r>
    </w:p>
    <w:p w:rsidR="00B66B42" w:rsidRDefault="001B0F82" w:rsidP="001B0F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F82" w:rsidRDefault="001B0F82" w:rsidP="001B0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82" w:rsidRDefault="001B0F82" w:rsidP="001B0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07" w:rsidRDefault="001B0F82" w:rsidP="001B0F8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B0F82" w:rsidRDefault="001B0F82" w:rsidP="001B0F8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B0F82" w:rsidRDefault="001B0F82" w:rsidP="001B0F8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F82" w:rsidRPr="00690F07" w:rsidRDefault="001B0F82" w:rsidP="001B0F8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(Tri </w:t>
      </w:r>
      <w:proofErr w:type="spellStart"/>
      <w:r>
        <w:rPr>
          <w:rFonts w:ascii="Times New Roman" w:hAnsi="Times New Roman" w:cs="Times New Roman"/>
          <w:sz w:val="24"/>
          <w:szCs w:val="24"/>
        </w:rPr>
        <w:t>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Ambarwati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B0F82" w:rsidRPr="00690F07" w:rsidSect="00E6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176B"/>
    <w:multiLevelType w:val="hybridMultilevel"/>
    <w:tmpl w:val="7752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D0DCA"/>
    <w:rsid w:val="000D0DCA"/>
    <w:rsid w:val="000D29BD"/>
    <w:rsid w:val="00107C46"/>
    <w:rsid w:val="001104B0"/>
    <w:rsid w:val="001B0F82"/>
    <w:rsid w:val="00690F07"/>
    <w:rsid w:val="00B66B42"/>
    <w:rsid w:val="00E13062"/>
    <w:rsid w:val="00E64104"/>
    <w:rsid w:val="00EB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2011-08-08T01:39:00Z</dcterms:created>
  <dcterms:modified xsi:type="dcterms:W3CDTF">2011-08-08T03:02:00Z</dcterms:modified>
</cp:coreProperties>
</file>